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B26E0" w14:textId="77777777" w:rsidR="00796535" w:rsidRPr="005F367C" w:rsidRDefault="00796535" w:rsidP="00665717">
      <w:bookmarkStart w:id="0" w:name="_GoBack"/>
      <w:bookmarkEnd w:id="0"/>
    </w:p>
    <w:p w14:paraId="78AF2A73" w14:textId="77777777" w:rsidR="00827C6D" w:rsidRPr="005F367C" w:rsidRDefault="00827C6D" w:rsidP="00827C6D"/>
    <w:p w14:paraId="72FC7E20" w14:textId="77777777" w:rsidR="000831AE" w:rsidRPr="005F367C" w:rsidRDefault="000831AE" w:rsidP="00827C6D"/>
    <w:p w14:paraId="5B7F97AC" w14:textId="77777777" w:rsidR="000831AE" w:rsidRPr="005F367C" w:rsidRDefault="000831AE" w:rsidP="00827C6D"/>
    <w:p w14:paraId="48EA79AD" w14:textId="202174A4" w:rsidR="009000F1" w:rsidRPr="005F367C" w:rsidRDefault="009000F1" w:rsidP="00827C6D"/>
    <w:p w14:paraId="664AB3AB" w14:textId="794D9159" w:rsidR="00AE1401" w:rsidRPr="005F367C" w:rsidRDefault="00AE1401" w:rsidP="00827C6D"/>
    <w:p w14:paraId="5ADB8E72" w14:textId="7325F5A4" w:rsidR="00AE1401" w:rsidRPr="005F367C" w:rsidRDefault="00AE1401" w:rsidP="00827C6D"/>
    <w:p w14:paraId="33F497C3" w14:textId="2FCA26FF" w:rsidR="009000F1" w:rsidRPr="005F367C" w:rsidRDefault="00FC1629" w:rsidP="00827C6D">
      <w:r>
        <w:rPr>
          <w:noProof/>
          <w:lang w:eastAsia="sq-AL"/>
        </w:rPr>
        <w:drawing>
          <wp:anchor distT="0" distB="0" distL="114300" distR="114300" simplePos="0" relativeHeight="251658240" behindDoc="0" locked="0" layoutInCell="1" allowOverlap="1" wp14:anchorId="63A6C77E" wp14:editId="2EAF418C">
            <wp:simplePos x="0" y="0"/>
            <wp:positionH relativeFrom="column">
              <wp:posOffset>173922</wp:posOffset>
            </wp:positionH>
            <wp:positionV relativeFrom="paragraph">
              <wp:posOffset>110009</wp:posOffset>
            </wp:positionV>
            <wp:extent cx="796290" cy="798830"/>
            <wp:effectExtent l="19050" t="0" r="3810" b="0"/>
            <wp:wrapNone/>
            <wp:docPr id="9" name="Picture 2"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re2"/>
                    <pic:cNvPicPr>
                      <a:picLocks noChangeAspect="1" noChangeArrowheads="1"/>
                    </pic:cNvPicPr>
                  </pic:nvPicPr>
                  <pic:blipFill>
                    <a:blip r:embed="rId8" cstate="print"/>
                    <a:srcRect/>
                    <a:stretch>
                      <a:fillRect/>
                    </a:stretch>
                  </pic:blipFill>
                  <pic:spPr bwMode="auto">
                    <a:xfrm>
                      <a:off x="0" y="0"/>
                      <a:ext cx="796290" cy="798830"/>
                    </a:xfrm>
                    <a:prstGeom prst="rect">
                      <a:avLst/>
                    </a:prstGeom>
                    <a:noFill/>
                  </pic:spPr>
                </pic:pic>
              </a:graphicData>
            </a:graphic>
          </wp:anchor>
        </w:drawing>
      </w:r>
    </w:p>
    <w:p w14:paraId="496EE057" w14:textId="2FCDEB1C" w:rsidR="000831AE" w:rsidRPr="005F367C" w:rsidRDefault="00FC1629" w:rsidP="00827C6D">
      <w:r>
        <w:rPr>
          <w:noProof/>
          <w:lang w:eastAsia="sq-AL"/>
        </w:rPr>
        <w:drawing>
          <wp:anchor distT="36576" distB="36576" distL="36576" distR="36576" simplePos="0" relativeHeight="251657216" behindDoc="0" locked="0" layoutInCell="1" allowOverlap="1" wp14:anchorId="0746F8CD" wp14:editId="47DD084F">
            <wp:simplePos x="0" y="0"/>
            <wp:positionH relativeFrom="column">
              <wp:posOffset>4968395</wp:posOffset>
            </wp:positionH>
            <wp:positionV relativeFrom="paragraph">
              <wp:posOffset>38941</wp:posOffset>
            </wp:positionV>
            <wp:extent cx="960755" cy="815340"/>
            <wp:effectExtent l="19050" t="0" r="0" b="0"/>
            <wp:wrapNone/>
            <wp:docPr id="5" name="Picture 2"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960755" cy="815340"/>
                    </a:xfrm>
                    <a:prstGeom prst="rect">
                      <a:avLst/>
                    </a:prstGeom>
                    <a:noFill/>
                    <a:ln w="9525" algn="in">
                      <a:miter lim="800000"/>
                      <a:headEnd/>
                      <a:tailEnd/>
                    </a:ln>
                  </pic:spPr>
                </pic:pic>
              </a:graphicData>
            </a:graphic>
          </wp:anchor>
        </w:drawing>
      </w:r>
    </w:p>
    <w:p w14:paraId="3DA154E7" w14:textId="77777777" w:rsidR="000437AE" w:rsidRPr="005F367C" w:rsidRDefault="000437AE" w:rsidP="00DB7D69">
      <w:pPr>
        <w:jc w:val="center"/>
      </w:pPr>
      <w:r w:rsidRPr="005F367C">
        <w:rPr>
          <w:b/>
        </w:rPr>
        <w:t>Republika e Kosov</w:t>
      </w:r>
      <w:r w:rsidR="001200EE" w:rsidRPr="005F367C">
        <w:rPr>
          <w:b/>
        </w:rPr>
        <w:t>ë</w:t>
      </w:r>
      <w:r w:rsidRPr="005F367C">
        <w:rPr>
          <w:b/>
        </w:rPr>
        <w:t>s / Republic of Kosova</w:t>
      </w:r>
    </w:p>
    <w:p w14:paraId="7142FFF3" w14:textId="77777777" w:rsidR="000437AE" w:rsidRPr="005F367C" w:rsidRDefault="00E8748A" w:rsidP="00DB7D69">
      <w:pPr>
        <w:jc w:val="center"/>
        <w:outlineLvl w:val="0"/>
        <w:rPr>
          <w:b/>
        </w:rPr>
      </w:pPr>
      <w:r w:rsidRPr="005F367C">
        <w:rPr>
          <w:b/>
        </w:rPr>
        <w:t>Komuna</w:t>
      </w:r>
      <w:r w:rsidR="000437AE" w:rsidRPr="005F367C">
        <w:rPr>
          <w:b/>
        </w:rPr>
        <w:t xml:space="preserve"> - Municipality</w:t>
      </w:r>
    </w:p>
    <w:p w14:paraId="32620BE8" w14:textId="77777777" w:rsidR="000437AE" w:rsidRPr="005F367C" w:rsidRDefault="000437AE" w:rsidP="00DB7D69">
      <w:pPr>
        <w:jc w:val="center"/>
        <w:outlineLvl w:val="0"/>
        <w:rPr>
          <w:b/>
        </w:rPr>
      </w:pPr>
      <w:r w:rsidRPr="005F367C">
        <w:rPr>
          <w:b/>
        </w:rPr>
        <w:t>Hani i Elezit</w:t>
      </w:r>
    </w:p>
    <w:p w14:paraId="766F9C38" w14:textId="77777777" w:rsidR="009D70A3" w:rsidRPr="005F367C" w:rsidRDefault="009D70A3" w:rsidP="009D70A3"/>
    <w:p w14:paraId="32C9017D" w14:textId="77777777" w:rsidR="00827C6D" w:rsidRPr="005F367C" w:rsidRDefault="00827C6D" w:rsidP="00050270">
      <w:pPr>
        <w:rPr>
          <w:b/>
          <w:bCs/>
        </w:rPr>
      </w:pPr>
    </w:p>
    <w:p w14:paraId="644AD6AC" w14:textId="77777777" w:rsidR="00050270" w:rsidRPr="005F367C" w:rsidRDefault="00E3510C" w:rsidP="00050270">
      <w:r w:rsidRPr="005F367C">
        <w:rPr>
          <w:b/>
          <w:bCs/>
        </w:rPr>
        <w:t>_______________________________</w:t>
      </w:r>
      <w:r w:rsidR="00E60A3D" w:rsidRPr="005F367C">
        <w:rPr>
          <w:b/>
          <w:bCs/>
        </w:rPr>
        <w:t>___________________________________</w:t>
      </w:r>
      <w:r w:rsidR="00827C6D" w:rsidRPr="005F367C">
        <w:rPr>
          <w:b/>
          <w:bCs/>
        </w:rPr>
        <w:t>_______________</w:t>
      </w:r>
    </w:p>
    <w:p w14:paraId="261A8284" w14:textId="77777777" w:rsidR="00050270" w:rsidRPr="005F367C" w:rsidRDefault="00050270" w:rsidP="00050270">
      <w:pPr>
        <w:jc w:val="center"/>
      </w:pPr>
    </w:p>
    <w:p w14:paraId="620DC95C" w14:textId="5E08D08D" w:rsidR="00812C35" w:rsidRPr="009F0769" w:rsidRDefault="00DB7D69" w:rsidP="00DB7D69">
      <w:pPr>
        <w:jc w:val="both"/>
        <w:rPr>
          <w:b/>
        </w:rPr>
      </w:pPr>
      <w:r>
        <w:rPr>
          <w:b/>
          <w:sz w:val="22"/>
          <w:szCs w:val="22"/>
        </w:rPr>
        <w:t xml:space="preserve">                                                                                                                                          </w:t>
      </w:r>
      <w:r w:rsidR="00905345" w:rsidRPr="009F0769">
        <w:rPr>
          <w:b/>
        </w:rPr>
        <w:t>01</w:t>
      </w:r>
      <w:r w:rsidR="00A82E76" w:rsidRPr="009F0769">
        <w:rPr>
          <w:b/>
        </w:rPr>
        <w:t>/</w:t>
      </w:r>
      <w:r w:rsidR="00BB5713" w:rsidRPr="009F0769">
        <w:rPr>
          <w:b/>
        </w:rPr>
        <w:t>Nr</w:t>
      </w:r>
      <w:r w:rsidR="00E621F0" w:rsidRPr="009F0769">
        <w:rPr>
          <w:b/>
        </w:rPr>
        <w:t>.</w:t>
      </w:r>
      <w:r w:rsidR="00BC5D3D" w:rsidRPr="009F0769">
        <w:rPr>
          <w:b/>
          <w:u w:val="single"/>
        </w:rPr>
        <w:t>_______</w:t>
      </w:r>
      <w:r w:rsidR="008570D4" w:rsidRPr="009F0769">
        <w:rPr>
          <w:b/>
        </w:rPr>
        <w:t>/20</w:t>
      </w:r>
      <w:r w:rsidR="004E2FF9" w:rsidRPr="009F0769">
        <w:rPr>
          <w:b/>
        </w:rPr>
        <w:t>2</w:t>
      </w:r>
      <w:r w:rsidR="0044689D">
        <w:rPr>
          <w:b/>
        </w:rPr>
        <w:t>6</w:t>
      </w:r>
    </w:p>
    <w:p w14:paraId="45F2AC3B" w14:textId="288ED932" w:rsidR="008A43D9" w:rsidRPr="009F0769" w:rsidRDefault="00DB7D69" w:rsidP="00DB7D69">
      <w:pPr>
        <w:jc w:val="both"/>
        <w:rPr>
          <w:b/>
        </w:rPr>
      </w:pPr>
      <w:r w:rsidRPr="009F0769">
        <w:rPr>
          <w:b/>
        </w:rPr>
        <w:t xml:space="preserve">                                                                                                           </w:t>
      </w:r>
      <w:r w:rsidR="009F0769">
        <w:rPr>
          <w:b/>
        </w:rPr>
        <w:t xml:space="preserve">                    </w:t>
      </w:r>
      <w:r w:rsidR="00852347" w:rsidRPr="009F0769">
        <w:rPr>
          <w:b/>
        </w:rPr>
        <w:t xml:space="preserve">Data: </w:t>
      </w:r>
      <w:r w:rsidR="001F14D6">
        <w:rPr>
          <w:b/>
        </w:rPr>
        <w:t>1</w:t>
      </w:r>
      <w:r w:rsidR="00952521">
        <w:rPr>
          <w:b/>
        </w:rPr>
        <w:t>2</w:t>
      </w:r>
      <w:r w:rsidR="0076300A" w:rsidRPr="009F0769">
        <w:rPr>
          <w:b/>
        </w:rPr>
        <w:t>.</w:t>
      </w:r>
      <w:r w:rsidR="0044689D">
        <w:rPr>
          <w:b/>
        </w:rPr>
        <w:t>0</w:t>
      </w:r>
      <w:r w:rsidR="001F14D6">
        <w:rPr>
          <w:b/>
        </w:rPr>
        <w:t>5</w:t>
      </w:r>
      <w:r w:rsidR="008A43D9" w:rsidRPr="009F0769">
        <w:rPr>
          <w:b/>
        </w:rPr>
        <w:t>.20</w:t>
      </w:r>
      <w:r w:rsidR="004E2FF9" w:rsidRPr="009F0769">
        <w:rPr>
          <w:b/>
        </w:rPr>
        <w:t>2</w:t>
      </w:r>
      <w:r w:rsidR="0044689D">
        <w:rPr>
          <w:b/>
        </w:rPr>
        <w:t>6</w:t>
      </w:r>
    </w:p>
    <w:p w14:paraId="09C63D29" w14:textId="77777777" w:rsidR="00A9288D" w:rsidRPr="005F367C" w:rsidRDefault="00A9288D" w:rsidP="00D744DA">
      <w:pPr>
        <w:jc w:val="center"/>
        <w:rPr>
          <w:b/>
        </w:rPr>
      </w:pPr>
    </w:p>
    <w:p w14:paraId="15250CB0" w14:textId="77777777" w:rsidR="00D744DA" w:rsidRPr="005F367C" w:rsidRDefault="00D744DA" w:rsidP="0025058B">
      <w:pPr>
        <w:jc w:val="center"/>
        <w:rPr>
          <w:b/>
        </w:rPr>
      </w:pPr>
      <w:r w:rsidRPr="005F367C">
        <w:rPr>
          <w:b/>
        </w:rPr>
        <w:t>PROCESVERBAL</w:t>
      </w:r>
      <w:r w:rsidR="0025058B" w:rsidRPr="005F367C">
        <w:rPr>
          <w:b/>
        </w:rPr>
        <w:t>I I</w:t>
      </w:r>
      <w:r w:rsidRPr="005F367C">
        <w:rPr>
          <w:b/>
        </w:rPr>
        <w:t xml:space="preserve"> KOMITETI</w:t>
      </w:r>
      <w:r w:rsidR="0025058B" w:rsidRPr="005F367C">
        <w:rPr>
          <w:b/>
        </w:rPr>
        <w:t>TP</w:t>
      </w:r>
      <w:r w:rsidR="001200EE" w:rsidRPr="005F367C">
        <w:rPr>
          <w:b/>
        </w:rPr>
        <w:t>Ë</w:t>
      </w:r>
      <w:r w:rsidR="0025058B" w:rsidRPr="005F367C">
        <w:rPr>
          <w:b/>
        </w:rPr>
        <w:t>R POLITIK</w:t>
      </w:r>
      <w:r w:rsidR="001200EE" w:rsidRPr="005F367C">
        <w:rPr>
          <w:b/>
        </w:rPr>
        <w:t>Ë</w:t>
      </w:r>
      <w:r w:rsidR="0025058B" w:rsidRPr="005F367C">
        <w:rPr>
          <w:b/>
        </w:rPr>
        <w:t xml:space="preserve"> DHE FINANCA</w:t>
      </w:r>
    </w:p>
    <w:p w14:paraId="496477A8" w14:textId="77777777" w:rsidR="00DF4264" w:rsidRPr="005F367C" w:rsidRDefault="00DF4264" w:rsidP="00717630">
      <w:pPr>
        <w:jc w:val="both"/>
      </w:pPr>
    </w:p>
    <w:p w14:paraId="2E4F38F5" w14:textId="6A4D4B86" w:rsidR="0030504B" w:rsidRPr="00402E8A" w:rsidRDefault="0025058B" w:rsidP="0044689D">
      <w:pPr>
        <w:jc w:val="both"/>
      </w:pPr>
      <w:bookmarkStart w:id="1" w:name="_Hlk207783582"/>
      <w:r w:rsidRPr="00402E8A">
        <w:t>Nga mbledhja e</w:t>
      </w:r>
      <w:r w:rsidR="00DB7D69" w:rsidRPr="00402E8A">
        <w:t xml:space="preserve"> </w:t>
      </w:r>
      <w:r w:rsidR="00642B4B">
        <w:t>ka</w:t>
      </w:r>
      <w:r w:rsidR="005C3464">
        <w:t>t</w:t>
      </w:r>
      <w:r w:rsidR="00AD6560" w:rsidRPr="00402E8A">
        <w:t>ë</w:t>
      </w:r>
      <w:r w:rsidR="00642B4B">
        <w:t>r</w:t>
      </w:r>
      <w:r w:rsidR="00DB7D69" w:rsidRPr="00402E8A">
        <w:t xml:space="preserve"> </w:t>
      </w:r>
      <w:r w:rsidR="00580640" w:rsidRPr="00402E8A">
        <w:t>-</w:t>
      </w:r>
      <w:r w:rsidR="005C3464">
        <w:t>I</w:t>
      </w:r>
      <w:r w:rsidR="00642B4B">
        <w:t>V</w:t>
      </w:r>
      <w:r w:rsidRPr="00402E8A">
        <w:t xml:space="preserve">- </w:t>
      </w:r>
      <w:r w:rsidR="00675221" w:rsidRPr="00402E8A">
        <w:t>p</w:t>
      </w:r>
      <w:r w:rsidR="008750F2" w:rsidRPr="00402E8A">
        <w:t>ë</w:t>
      </w:r>
      <w:r w:rsidR="00675221" w:rsidRPr="00402E8A">
        <w:t>r</w:t>
      </w:r>
      <w:r w:rsidRPr="00402E8A">
        <w:t xml:space="preserve"> vitin 202</w:t>
      </w:r>
      <w:r w:rsidR="0044689D" w:rsidRPr="00402E8A">
        <w:t>6</w:t>
      </w:r>
      <w:r w:rsidRPr="00402E8A">
        <w:t xml:space="preserve"> e Komitetit p</w:t>
      </w:r>
      <w:r w:rsidR="008750F2" w:rsidRPr="00402E8A">
        <w:t>ë</w:t>
      </w:r>
      <w:r w:rsidRPr="00402E8A">
        <w:t>r Politik</w:t>
      </w:r>
      <w:r w:rsidR="001D1985" w:rsidRPr="00402E8A">
        <w:t xml:space="preserve"> dhe </w:t>
      </w:r>
      <w:r w:rsidR="005C3464">
        <w:t>F</w:t>
      </w:r>
      <w:r w:rsidR="00C626CC" w:rsidRPr="00402E8A">
        <w:t>inanca</w:t>
      </w:r>
      <w:r w:rsidRPr="00402E8A">
        <w:t>, mbaj</w:t>
      </w:r>
      <w:r w:rsidR="00675221" w:rsidRPr="00402E8A">
        <w:t>t</w:t>
      </w:r>
      <w:r w:rsidRPr="00402E8A">
        <w:t>ur me dat</w:t>
      </w:r>
      <w:r w:rsidR="008750F2" w:rsidRPr="00402E8A">
        <w:t>ë</w:t>
      </w:r>
      <w:r w:rsidR="00DB7D69" w:rsidRPr="00402E8A">
        <w:t xml:space="preserve"> </w:t>
      </w:r>
      <w:r w:rsidR="005C3464">
        <w:t>2</w:t>
      </w:r>
      <w:r w:rsidR="00D51685">
        <w:t>2</w:t>
      </w:r>
      <w:r w:rsidR="00A425B6" w:rsidRPr="00402E8A">
        <w:t>.</w:t>
      </w:r>
      <w:r w:rsidR="00C264E1" w:rsidRPr="00402E8A">
        <w:t>0</w:t>
      </w:r>
      <w:r w:rsidR="00D51685">
        <w:t>4</w:t>
      </w:r>
      <w:r w:rsidR="00A425B6" w:rsidRPr="00402E8A">
        <w:t>.202</w:t>
      </w:r>
      <w:r w:rsidR="0044689D" w:rsidRPr="00402E8A">
        <w:t>6</w:t>
      </w:r>
      <w:r w:rsidR="00DB7D69" w:rsidRPr="00402E8A">
        <w:t xml:space="preserve"> </w:t>
      </w:r>
      <w:r w:rsidR="00707FA9" w:rsidRPr="00402E8A">
        <w:t>me fillim pune në</w:t>
      </w:r>
      <w:r w:rsidR="00675221" w:rsidRPr="00402E8A">
        <w:t xml:space="preserve"> ora 11:00 n</w:t>
      </w:r>
      <w:r w:rsidR="008750F2" w:rsidRPr="00402E8A">
        <w:t>ë</w:t>
      </w:r>
      <w:r w:rsidR="00DB7D69" w:rsidRPr="00402E8A">
        <w:t xml:space="preserve"> </w:t>
      </w:r>
      <w:r w:rsidR="00675221" w:rsidRPr="00402E8A">
        <w:t>sall</w:t>
      </w:r>
      <w:r w:rsidR="008750F2" w:rsidRPr="00402E8A">
        <w:t>ë</w:t>
      </w:r>
      <w:r w:rsidR="00675221" w:rsidRPr="00402E8A">
        <w:t>n</w:t>
      </w:r>
      <w:r w:rsidR="0030504B" w:rsidRPr="00402E8A">
        <w:t xml:space="preserve"> e </w:t>
      </w:r>
      <w:r w:rsidR="00675221" w:rsidRPr="00402E8A">
        <w:t>takimeve</w:t>
      </w:r>
      <w:r w:rsidR="0030504B" w:rsidRPr="00402E8A">
        <w:t>. T</w:t>
      </w:r>
      <w:r w:rsidR="008750F2" w:rsidRPr="00402E8A">
        <w:t>ë</w:t>
      </w:r>
      <w:r w:rsidR="0030504B" w:rsidRPr="00402E8A">
        <w:t xml:space="preserve"> pranish</w:t>
      </w:r>
      <w:r w:rsidR="008750F2" w:rsidRPr="00402E8A">
        <w:t>ë</w:t>
      </w:r>
      <w:r w:rsidR="006A4867" w:rsidRPr="00402E8A">
        <w:t>m  ishin:</w:t>
      </w:r>
      <w:r w:rsidR="00DB7D69" w:rsidRPr="00402E8A">
        <w:t xml:space="preserve"> </w:t>
      </w:r>
      <w:r w:rsidR="00250ABA" w:rsidRPr="00402E8A">
        <w:rPr>
          <w:b/>
        </w:rPr>
        <w:t xml:space="preserve">Sevdi Dernjani </w:t>
      </w:r>
      <w:r w:rsidR="0070778D" w:rsidRPr="00402E8A">
        <w:t>(</w:t>
      </w:r>
      <w:r w:rsidR="00250ABA" w:rsidRPr="00402E8A">
        <w:t>N</w:t>
      </w:r>
      <w:r w:rsidR="003E0190" w:rsidRPr="00402E8A">
        <w:t>ë</w:t>
      </w:r>
      <w:r w:rsidR="00250ABA" w:rsidRPr="00402E8A">
        <w:t>nk</w:t>
      </w:r>
      <w:r w:rsidR="0070778D" w:rsidRPr="00402E8A">
        <w:t>ryetarë i Komun</w:t>
      </w:r>
      <w:r w:rsidR="00C91D2E" w:rsidRPr="00402E8A">
        <w:t>ë</w:t>
      </w:r>
      <w:r w:rsidR="0070778D" w:rsidRPr="00402E8A">
        <w:t xml:space="preserve">s), </w:t>
      </w:r>
      <w:bookmarkStart w:id="2" w:name="_Hlk207781138"/>
      <w:r w:rsidR="003A4206" w:rsidRPr="00FF18D1">
        <w:rPr>
          <w:b/>
        </w:rPr>
        <w:t>Lindita Ballazhi</w:t>
      </w:r>
      <w:r w:rsidR="003A4206" w:rsidRPr="00FF18D1">
        <w:t xml:space="preserve"> (Drejtoresh për Buxhet dhe Financa),</w:t>
      </w:r>
      <w:r w:rsidR="003A4206">
        <w:t xml:space="preserve"> </w:t>
      </w:r>
      <w:r w:rsidR="00AE1401" w:rsidRPr="00402E8A">
        <w:rPr>
          <w:b/>
        </w:rPr>
        <w:t xml:space="preserve">Nexhmedin Daci </w:t>
      </w:r>
      <w:bookmarkEnd w:id="2"/>
      <w:r w:rsidR="00AE1401" w:rsidRPr="00402E8A">
        <w:t>(Drejtor për Urbanizëm, Kadastër dhe Mbrojtje të Mjedisit),</w:t>
      </w:r>
      <w:r w:rsidR="003A4206" w:rsidRPr="003A4206">
        <w:rPr>
          <w:b/>
        </w:rPr>
        <w:t xml:space="preserve"> </w:t>
      </w:r>
      <w:r w:rsidR="003A4206" w:rsidRPr="004C08A4">
        <w:rPr>
          <w:b/>
        </w:rPr>
        <w:t>Hisni Luri</w:t>
      </w:r>
      <w:r w:rsidR="003A4206" w:rsidRPr="004C08A4">
        <w:t xml:space="preserve"> (Drejtor për Arsim), </w:t>
      </w:r>
      <w:r w:rsidR="00A14FE8" w:rsidRPr="00402E8A">
        <w:rPr>
          <w:b/>
        </w:rPr>
        <w:t xml:space="preserve"> Majlinda Kaloshi</w:t>
      </w:r>
      <w:r w:rsidR="00A14FE8" w:rsidRPr="00402E8A">
        <w:t xml:space="preserve"> (Drejtoresh p</w:t>
      </w:r>
      <w:r w:rsidR="0027566F" w:rsidRPr="00402E8A">
        <w:t>ë</w:t>
      </w:r>
      <w:r w:rsidR="00A14FE8" w:rsidRPr="00402E8A">
        <w:t>r Zhvillim Ekonomik),</w:t>
      </w:r>
      <w:r w:rsidR="00DB7D69" w:rsidRPr="00402E8A">
        <w:t xml:space="preserve">  </w:t>
      </w:r>
      <w:r w:rsidR="0044689D" w:rsidRPr="00402E8A">
        <w:rPr>
          <w:b/>
        </w:rPr>
        <w:t>Kimete Kuka - Hasallari</w:t>
      </w:r>
      <w:r w:rsidR="0044689D" w:rsidRPr="00402E8A">
        <w:t xml:space="preserve"> (Drejtoreshë  për Shëndetësi dhe Mirëqenie Sociale),</w:t>
      </w:r>
      <w:r w:rsidR="005C4B68" w:rsidRPr="00402E8A">
        <w:t xml:space="preserve"> </w:t>
      </w:r>
      <w:r w:rsidR="003A4206" w:rsidRPr="00FF18D1">
        <w:rPr>
          <w:b/>
        </w:rPr>
        <w:t>Natyra Kalisi</w:t>
      </w:r>
      <w:r w:rsidR="003A4206" w:rsidRPr="00FF18D1">
        <w:t xml:space="preserve"> (Drejtoresh e Administratës),</w:t>
      </w:r>
      <w:r w:rsidR="003A4206">
        <w:t xml:space="preserve"> </w:t>
      </w:r>
      <w:r w:rsidR="003A4206">
        <w:rPr>
          <w:b/>
        </w:rPr>
        <w:t xml:space="preserve"> </w:t>
      </w:r>
      <w:r w:rsidR="005C4B68" w:rsidRPr="00402E8A">
        <w:t xml:space="preserve"> </w:t>
      </w:r>
      <w:r w:rsidR="0044689D" w:rsidRPr="00402E8A">
        <w:rPr>
          <w:b/>
          <w:bCs/>
        </w:rPr>
        <w:t>Senad Kalisi</w:t>
      </w:r>
      <w:r w:rsidR="0044689D" w:rsidRPr="00402E8A">
        <w:t xml:space="preserve"> </w:t>
      </w:r>
      <w:r w:rsidR="00FC78CE" w:rsidRPr="00402E8A">
        <w:t>(Drejtor p</w:t>
      </w:r>
      <w:r w:rsidR="005F7DA5" w:rsidRPr="00402E8A">
        <w:t>ë</w:t>
      </w:r>
      <w:r w:rsidR="00FC78CE" w:rsidRPr="00402E8A">
        <w:t>r Sh</w:t>
      </w:r>
      <w:r w:rsidR="005F7DA5" w:rsidRPr="00402E8A">
        <w:t>ë</w:t>
      </w:r>
      <w:r w:rsidR="00FC78CE" w:rsidRPr="00402E8A">
        <w:t xml:space="preserve">rbime Publike dhe </w:t>
      </w:r>
      <w:r w:rsidR="00E74D15" w:rsidRPr="00402E8A">
        <w:t>Emergjencë</w:t>
      </w:r>
      <w:r w:rsidR="00CE6605" w:rsidRPr="00402E8A">
        <w:t>)</w:t>
      </w:r>
      <w:r w:rsidR="006A4867" w:rsidRPr="00402E8A">
        <w:t>,</w:t>
      </w:r>
      <w:r w:rsidR="00CA43D1" w:rsidRPr="00402E8A">
        <w:t xml:space="preserve"> </w:t>
      </w:r>
      <w:r w:rsidR="004F3480">
        <w:rPr>
          <w:b/>
          <w:bCs/>
        </w:rPr>
        <w:t xml:space="preserve">Sevime Bajrami </w:t>
      </w:r>
      <w:r w:rsidR="004F3480" w:rsidRPr="004F3480">
        <w:t>(Kryesuese e Komisionit t</w:t>
      </w:r>
      <w:r w:rsidR="00A336DA">
        <w:t>ë</w:t>
      </w:r>
      <w:r w:rsidR="004F3480" w:rsidRPr="004F3480">
        <w:t xml:space="preserve"> Aksionar</w:t>
      </w:r>
      <w:r w:rsidR="00A336DA">
        <w:t>ë</w:t>
      </w:r>
      <w:r w:rsidR="004F3480" w:rsidRPr="004F3480">
        <w:t>ve),</w:t>
      </w:r>
      <w:r w:rsidR="004F3480">
        <w:rPr>
          <w:b/>
          <w:bCs/>
        </w:rPr>
        <w:t xml:space="preserve"> </w:t>
      </w:r>
      <w:r w:rsidR="00CF0C39">
        <w:rPr>
          <w:b/>
          <w:bCs/>
        </w:rPr>
        <w:t xml:space="preserve"> </w:t>
      </w:r>
      <w:r w:rsidR="00542BF1" w:rsidRPr="00402E8A">
        <w:rPr>
          <w:b/>
        </w:rPr>
        <w:t>Bashkim Sopa</w:t>
      </w:r>
      <w:r w:rsidR="00542BF1" w:rsidRPr="00402E8A">
        <w:t xml:space="preserve"> (Zyrtarë për Transparencë).</w:t>
      </w:r>
    </w:p>
    <w:p w14:paraId="3048C913" w14:textId="77777777" w:rsidR="00A14FE8" w:rsidRPr="00402E8A" w:rsidRDefault="00A14FE8" w:rsidP="00173CA4">
      <w:pPr>
        <w:jc w:val="both"/>
        <w:rPr>
          <w:b/>
          <w:sz w:val="20"/>
          <w:szCs w:val="20"/>
        </w:rPr>
      </w:pPr>
    </w:p>
    <w:p w14:paraId="7356AEF9" w14:textId="77777777" w:rsidR="0030504B" w:rsidRPr="00402E8A" w:rsidRDefault="0030504B" w:rsidP="006306F7">
      <w:pPr>
        <w:rPr>
          <w:b/>
          <w:sz w:val="20"/>
          <w:szCs w:val="20"/>
        </w:rPr>
      </w:pPr>
    </w:p>
    <w:p w14:paraId="5F8374D3" w14:textId="77777777" w:rsidR="00EF2D86" w:rsidRPr="00402E8A" w:rsidRDefault="00D744DA" w:rsidP="00A14FE8">
      <w:pPr>
        <w:jc w:val="center"/>
        <w:rPr>
          <w:b/>
          <w:sz w:val="20"/>
          <w:szCs w:val="20"/>
        </w:rPr>
      </w:pPr>
      <w:r w:rsidRPr="00402E8A">
        <w:rPr>
          <w:b/>
          <w:sz w:val="20"/>
          <w:szCs w:val="20"/>
        </w:rPr>
        <w:t>RENDI I PUN</w:t>
      </w:r>
      <w:r w:rsidR="008750F2" w:rsidRPr="00402E8A">
        <w:rPr>
          <w:b/>
          <w:sz w:val="20"/>
          <w:szCs w:val="20"/>
        </w:rPr>
        <w:t>Ë</w:t>
      </w:r>
      <w:r w:rsidRPr="00402E8A">
        <w:rPr>
          <w:b/>
          <w:sz w:val="20"/>
          <w:szCs w:val="20"/>
        </w:rPr>
        <w:t>S</w:t>
      </w:r>
    </w:p>
    <w:p w14:paraId="5125B1EC" w14:textId="77777777" w:rsidR="00617DA6" w:rsidRPr="00402E8A" w:rsidRDefault="00617DA6" w:rsidP="00617DA6">
      <w:pPr>
        <w:pStyle w:val="ListParagraph"/>
        <w:spacing w:after="0" w:line="240" w:lineRule="auto"/>
        <w:ind w:left="0"/>
        <w:jc w:val="both"/>
        <w:rPr>
          <w:rFonts w:ascii="Times New Roman" w:hAnsi="Times New Roman"/>
          <w:b/>
          <w:bCs/>
          <w:sz w:val="24"/>
          <w:szCs w:val="24"/>
        </w:rPr>
      </w:pPr>
    </w:p>
    <w:p w14:paraId="65D415BF" w14:textId="15E06FCF" w:rsidR="00AE1401" w:rsidRDefault="001E28C2" w:rsidP="006D6FED">
      <w:pPr>
        <w:pStyle w:val="ListParagraph"/>
        <w:numPr>
          <w:ilvl w:val="0"/>
          <w:numId w:val="2"/>
        </w:numPr>
        <w:spacing w:after="0" w:line="240" w:lineRule="auto"/>
        <w:jc w:val="both"/>
        <w:rPr>
          <w:rFonts w:ascii="Times New Roman" w:hAnsi="Times New Roman"/>
          <w:b/>
          <w:bCs/>
          <w:sz w:val="24"/>
          <w:szCs w:val="24"/>
        </w:rPr>
      </w:pPr>
      <w:r w:rsidRPr="00402E8A">
        <w:rPr>
          <w:rFonts w:ascii="Times New Roman" w:hAnsi="Times New Roman"/>
          <w:b/>
          <w:bCs/>
          <w:sz w:val="24"/>
          <w:szCs w:val="24"/>
        </w:rPr>
        <w:t>Miratimi i procesverbalit nga mbledhja e kaluar.</w:t>
      </w:r>
    </w:p>
    <w:p w14:paraId="1A412EE7" w14:textId="77777777" w:rsidR="007E14BB" w:rsidRPr="007E14BB" w:rsidRDefault="007E14BB" w:rsidP="007E14BB">
      <w:pPr>
        <w:pStyle w:val="ListParagraph"/>
        <w:numPr>
          <w:ilvl w:val="0"/>
          <w:numId w:val="2"/>
        </w:numPr>
        <w:spacing w:after="0" w:line="240" w:lineRule="auto"/>
        <w:rPr>
          <w:rFonts w:ascii="Times New Roman" w:hAnsi="Times New Roman"/>
          <w:b/>
          <w:bCs/>
          <w:sz w:val="24"/>
          <w:szCs w:val="24"/>
        </w:rPr>
      </w:pPr>
      <w:r w:rsidRPr="007E14BB">
        <w:rPr>
          <w:rFonts w:ascii="Times New Roman" w:hAnsi="Times New Roman"/>
          <w:b/>
          <w:bCs/>
          <w:sz w:val="24"/>
          <w:szCs w:val="24"/>
        </w:rPr>
        <w:t>Raporti  financiar  për periudhën Janar – Mars 2026.</w:t>
      </w:r>
    </w:p>
    <w:p w14:paraId="51B10359" w14:textId="77777777" w:rsidR="007E14BB" w:rsidRPr="007E14BB" w:rsidRDefault="007E14BB" w:rsidP="007E14BB">
      <w:pPr>
        <w:pStyle w:val="ListParagraph"/>
        <w:numPr>
          <w:ilvl w:val="0"/>
          <w:numId w:val="2"/>
        </w:numPr>
        <w:spacing w:after="0" w:line="240" w:lineRule="auto"/>
        <w:rPr>
          <w:rFonts w:ascii="Times New Roman" w:hAnsi="Times New Roman"/>
          <w:b/>
          <w:bCs/>
          <w:sz w:val="24"/>
          <w:szCs w:val="24"/>
        </w:rPr>
      </w:pPr>
      <w:r w:rsidRPr="007E14BB">
        <w:rPr>
          <w:rFonts w:ascii="Times New Roman" w:hAnsi="Times New Roman"/>
          <w:b/>
          <w:bCs/>
          <w:sz w:val="24"/>
          <w:szCs w:val="24"/>
        </w:rPr>
        <w:t>Raporti periodik lidhur me progresin e zbatimit të rekomandimeve  të auditorit .</w:t>
      </w:r>
    </w:p>
    <w:p w14:paraId="0EDA465A" w14:textId="77777777" w:rsidR="007E14BB" w:rsidRPr="007E14BB" w:rsidRDefault="007E14BB" w:rsidP="007E14BB">
      <w:pPr>
        <w:pStyle w:val="ListParagraph"/>
        <w:numPr>
          <w:ilvl w:val="0"/>
          <w:numId w:val="2"/>
        </w:numPr>
        <w:spacing w:after="0" w:line="240" w:lineRule="auto"/>
        <w:rPr>
          <w:rFonts w:ascii="Times New Roman" w:hAnsi="Times New Roman"/>
          <w:b/>
          <w:bCs/>
          <w:sz w:val="24"/>
          <w:szCs w:val="24"/>
        </w:rPr>
      </w:pPr>
      <w:r w:rsidRPr="007E14BB">
        <w:rPr>
          <w:rFonts w:ascii="Times New Roman" w:hAnsi="Times New Roman"/>
          <w:b/>
          <w:bCs/>
          <w:sz w:val="24"/>
          <w:szCs w:val="24"/>
        </w:rPr>
        <w:t>Informatë  për  ndarjen e bursave.</w:t>
      </w:r>
    </w:p>
    <w:p w14:paraId="5E2E13EA" w14:textId="335DBC61" w:rsidR="007E14BB" w:rsidRPr="007E14BB" w:rsidRDefault="007E14BB" w:rsidP="007E14BB">
      <w:pPr>
        <w:pStyle w:val="ListParagraph"/>
        <w:numPr>
          <w:ilvl w:val="0"/>
          <w:numId w:val="2"/>
        </w:numPr>
        <w:spacing w:after="0" w:line="240" w:lineRule="auto"/>
        <w:jc w:val="both"/>
        <w:rPr>
          <w:rFonts w:ascii="Times New Roman" w:hAnsi="Times New Roman"/>
          <w:b/>
          <w:bCs/>
          <w:sz w:val="24"/>
          <w:szCs w:val="24"/>
        </w:rPr>
      </w:pPr>
      <w:r w:rsidRPr="007E14BB">
        <w:rPr>
          <w:rFonts w:ascii="Times New Roman" w:hAnsi="Times New Roman"/>
          <w:b/>
          <w:bCs/>
          <w:sz w:val="24"/>
          <w:szCs w:val="24"/>
        </w:rPr>
        <w:t>Raporti  financiar për  periudhën   Janar – Mars 2026 i N.P.L “Pastrimi” sh.a.</w:t>
      </w:r>
    </w:p>
    <w:p w14:paraId="57031169" w14:textId="77777777" w:rsidR="006D6FED" w:rsidRPr="006D6FED" w:rsidRDefault="006D6FED" w:rsidP="006D6FED">
      <w:pPr>
        <w:pStyle w:val="ListParagraph"/>
        <w:numPr>
          <w:ilvl w:val="0"/>
          <w:numId w:val="2"/>
        </w:numPr>
        <w:spacing w:after="0" w:line="240" w:lineRule="auto"/>
        <w:jc w:val="both"/>
        <w:rPr>
          <w:rFonts w:ascii="Times New Roman" w:hAnsi="Times New Roman"/>
          <w:b/>
          <w:bCs/>
          <w:sz w:val="24"/>
          <w:szCs w:val="24"/>
        </w:rPr>
      </w:pPr>
      <w:r w:rsidRPr="006D6FED">
        <w:rPr>
          <w:rFonts w:ascii="Times New Roman" w:eastAsia="Calibri" w:hAnsi="Times New Roman"/>
          <w:b/>
          <w:bCs/>
          <w:sz w:val="24"/>
          <w:szCs w:val="24"/>
        </w:rPr>
        <w:t xml:space="preserve">Të ndryshme. </w:t>
      </w:r>
    </w:p>
    <w:p w14:paraId="145339D9" w14:textId="77777777" w:rsidR="00117D9D" w:rsidRPr="00402E8A" w:rsidRDefault="00117D9D" w:rsidP="006E67E9">
      <w:pPr>
        <w:pStyle w:val="ListParagraph"/>
        <w:spacing w:after="0" w:line="240" w:lineRule="auto"/>
        <w:ind w:left="0"/>
        <w:jc w:val="both"/>
        <w:rPr>
          <w:b/>
        </w:rPr>
      </w:pPr>
    </w:p>
    <w:p w14:paraId="25AFB183" w14:textId="5960B7B9" w:rsidR="00105EB6" w:rsidRDefault="00283F9C" w:rsidP="00C44503">
      <w:pPr>
        <w:jc w:val="both"/>
      </w:pPr>
      <w:r w:rsidRPr="00C44503">
        <w:rPr>
          <w:b/>
        </w:rPr>
        <w:t xml:space="preserve">Kryesuesi </w:t>
      </w:r>
      <w:r w:rsidRPr="00402E8A">
        <w:t xml:space="preserve"> thekson:</w:t>
      </w:r>
      <w:r w:rsidR="00105EB6" w:rsidRPr="00105EB6">
        <w:t xml:space="preserve"> </w:t>
      </w:r>
      <w:r w:rsidR="00105EB6" w:rsidRPr="00402E8A">
        <w:t>për  pikat e  të rendit të punës hapi diskutimin</w:t>
      </w:r>
      <w:r w:rsidR="00105EB6">
        <w:t>.</w:t>
      </w:r>
    </w:p>
    <w:p w14:paraId="5CB24A72" w14:textId="77777777" w:rsidR="007E14BB" w:rsidRDefault="007E14BB" w:rsidP="00C44503">
      <w:pPr>
        <w:jc w:val="both"/>
        <w:rPr>
          <w:b/>
        </w:rPr>
      </w:pPr>
    </w:p>
    <w:p w14:paraId="623D05B8" w14:textId="41CA9C84" w:rsidR="009E31D8" w:rsidRPr="009E31D8" w:rsidRDefault="009E31D8" w:rsidP="009E31D8">
      <w:pPr>
        <w:jc w:val="both"/>
        <w:rPr>
          <w:b/>
          <w:bCs/>
        </w:rPr>
      </w:pPr>
      <w:r w:rsidRPr="009E31D8">
        <w:rPr>
          <w:b/>
        </w:rPr>
        <w:t>Lindita Ballazhi</w:t>
      </w:r>
      <w:r w:rsidRPr="009E31D8">
        <w:t xml:space="preserve"> </w:t>
      </w:r>
      <w:r w:rsidRPr="00402E8A">
        <w:t>thekson:</w:t>
      </w:r>
      <w:r>
        <w:t xml:space="preserve"> k</w:t>
      </w:r>
      <w:r w:rsidR="00A336DA">
        <w:t>ë</w:t>
      </w:r>
      <w:r>
        <w:t>rkoj q</w:t>
      </w:r>
      <w:r w:rsidR="00A336DA">
        <w:t>ë</w:t>
      </w:r>
      <w:r>
        <w:t xml:space="preserve"> n</w:t>
      </w:r>
      <w:r w:rsidR="00A336DA">
        <w:t>ë</w:t>
      </w:r>
      <w:r>
        <w:t xml:space="preserve"> rend t</w:t>
      </w:r>
      <w:r w:rsidR="00A336DA">
        <w:t>ë</w:t>
      </w:r>
      <w:r>
        <w:t xml:space="preserve"> pun</w:t>
      </w:r>
      <w:r w:rsidR="00A336DA">
        <w:t>ë</w:t>
      </w:r>
      <w:r>
        <w:t>s t</w:t>
      </w:r>
      <w:r w:rsidR="00A336DA">
        <w:t>ë</w:t>
      </w:r>
      <w:r>
        <w:t xml:space="preserve"> hyn</w:t>
      </w:r>
      <w:r w:rsidR="00A336DA">
        <w:t>ë</w:t>
      </w:r>
      <w:r>
        <w:t xml:space="preserve"> edhe dy pika , nj</w:t>
      </w:r>
      <w:r w:rsidR="00A336DA">
        <w:t>ë</w:t>
      </w:r>
      <w:r>
        <w:t>ra  ka t</w:t>
      </w:r>
      <w:r w:rsidR="00A336DA">
        <w:t>ë</w:t>
      </w:r>
      <w:r>
        <w:t xml:space="preserve"> b</w:t>
      </w:r>
      <w:r w:rsidR="00A336DA">
        <w:t>ë</w:t>
      </w:r>
      <w:r>
        <w:t>j</w:t>
      </w:r>
      <w:r w:rsidR="00A336DA">
        <w:t>ë</w:t>
      </w:r>
      <w:r>
        <w:t xml:space="preserve"> me </w:t>
      </w:r>
      <w:r w:rsidRPr="009E31D8">
        <w:t>Bartja e bilancit të pashpenzuar nga viti 2025 në vitin 2026, kurse pika tjet</w:t>
      </w:r>
      <w:r w:rsidR="00A336DA">
        <w:t>ë</w:t>
      </w:r>
      <w:r w:rsidRPr="009E31D8">
        <w:t>r ka t</w:t>
      </w:r>
      <w:r w:rsidR="00A336DA">
        <w:t>ë</w:t>
      </w:r>
      <w:r w:rsidRPr="009E31D8">
        <w:t xml:space="preserve"> b</w:t>
      </w:r>
      <w:r w:rsidR="00A336DA">
        <w:t>ë</w:t>
      </w:r>
      <w:r w:rsidRPr="009E31D8">
        <w:t>j</w:t>
      </w:r>
      <w:r w:rsidR="00A336DA">
        <w:t>ë</w:t>
      </w:r>
      <w:r w:rsidRPr="009E31D8">
        <w:t xml:space="preserve"> me kërkesën për futjen e projektit të ri “Blerja e një automjetit zyrtarë” në kuadër të buxhetit për vitin fiskal 2026.</w:t>
      </w:r>
      <w:r w:rsidR="002A36D5">
        <w:t xml:space="preserve"> M</w:t>
      </w:r>
      <w:r w:rsidR="00A336DA">
        <w:t>ë</w:t>
      </w:r>
      <w:r w:rsidR="002A36D5">
        <w:t xml:space="preserve"> her</w:t>
      </w:r>
      <w:r w:rsidR="00A336DA">
        <w:t>ë</w:t>
      </w:r>
      <w:r w:rsidR="002A36D5">
        <w:t xml:space="preserve">t nuk kam mundur me i </w:t>
      </w:r>
      <w:r w:rsidR="00A336DA">
        <w:t>përgatitur</w:t>
      </w:r>
      <w:r w:rsidR="002A36D5">
        <w:t xml:space="preserve"> k</w:t>
      </w:r>
      <w:r w:rsidR="00A336DA">
        <w:t>ë</w:t>
      </w:r>
      <w:r w:rsidR="002A36D5">
        <w:t>t</w:t>
      </w:r>
      <w:r w:rsidR="00A336DA">
        <w:t>a</w:t>
      </w:r>
      <w:r w:rsidR="002A36D5">
        <w:t xml:space="preserve"> dy shkresa pasi q</w:t>
      </w:r>
      <w:r w:rsidR="00A336DA">
        <w:t>ë</w:t>
      </w:r>
      <w:r w:rsidR="002A36D5">
        <w:t xml:space="preserve"> Ministria nuk na ka lejuar </w:t>
      </w:r>
      <w:r w:rsidR="00D36360">
        <w:t xml:space="preserve"> me </w:t>
      </w:r>
      <w:r w:rsidR="00A336DA">
        <w:t>përgatitur</w:t>
      </w:r>
      <w:r w:rsidR="00D36360">
        <w:t xml:space="preserve"> bartjen e bilancit t</w:t>
      </w:r>
      <w:r w:rsidR="00A336DA">
        <w:t>ë</w:t>
      </w:r>
      <w:r w:rsidR="00D36360">
        <w:t xml:space="preserve"> pashpenzuar </w:t>
      </w:r>
      <w:r w:rsidR="00ED0353">
        <w:t>p</w:t>
      </w:r>
      <w:r w:rsidR="00A336DA">
        <w:t>ë</w:t>
      </w:r>
      <w:r w:rsidR="00ED0353">
        <w:t>r shkak se nuk ka qen</w:t>
      </w:r>
      <w:r w:rsidR="00A336DA">
        <w:t>ë</w:t>
      </w:r>
      <w:r w:rsidR="00ED0353">
        <w:t xml:space="preserve"> i publikuar raporti p</w:t>
      </w:r>
      <w:r w:rsidR="00A336DA">
        <w:t>ë</w:t>
      </w:r>
      <w:r w:rsidR="00ED0353">
        <w:t xml:space="preserve">r pasqyrat </w:t>
      </w:r>
      <w:r w:rsidR="00D050B4">
        <w:t xml:space="preserve"> </w:t>
      </w:r>
      <w:r w:rsidR="00ED0353">
        <w:t>fina</w:t>
      </w:r>
      <w:r w:rsidR="00D050B4">
        <w:t>n</w:t>
      </w:r>
      <w:r w:rsidR="00ED0353">
        <w:t xml:space="preserve">ciare </w:t>
      </w:r>
      <w:r w:rsidR="00001E8D">
        <w:t>p</w:t>
      </w:r>
      <w:r w:rsidR="00A336DA">
        <w:t>ë</w:t>
      </w:r>
      <w:r w:rsidR="00001E8D">
        <w:t>r 2025</w:t>
      </w:r>
      <w:r w:rsidR="00EB1DE3">
        <w:t xml:space="preserve">. </w:t>
      </w:r>
      <w:r w:rsidR="00001E8D">
        <w:t xml:space="preserve"> </w:t>
      </w:r>
    </w:p>
    <w:p w14:paraId="27B43C66" w14:textId="5A113E35" w:rsidR="009E31D8" w:rsidRPr="009E31D8" w:rsidRDefault="009E31D8" w:rsidP="009E31D8">
      <w:pPr>
        <w:jc w:val="both"/>
        <w:rPr>
          <w:b/>
          <w:bCs/>
        </w:rPr>
      </w:pPr>
    </w:p>
    <w:p w14:paraId="5909C5A6" w14:textId="487DE634" w:rsidR="00285CB6" w:rsidRDefault="00285CB6" w:rsidP="00C44503">
      <w:pPr>
        <w:jc w:val="both"/>
        <w:rPr>
          <w:b/>
          <w:bCs/>
        </w:rPr>
      </w:pPr>
    </w:p>
    <w:p w14:paraId="1B8C1F4C" w14:textId="587DA8A0" w:rsidR="00283F9C" w:rsidRPr="00402E8A" w:rsidRDefault="009344AB" w:rsidP="0044689D">
      <w:pPr>
        <w:jc w:val="both"/>
      </w:pPr>
      <w:r w:rsidRPr="00C44503">
        <w:rPr>
          <w:b/>
        </w:rPr>
        <w:t xml:space="preserve">Kryesuesi </w:t>
      </w:r>
      <w:r w:rsidRPr="00402E8A">
        <w:t xml:space="preserve"> thekson:</w:t>
      </w:r>
      <w:r>
        <w:t xml:space="preserve"> </w:t>
      </w:r>
      <w:r w:rsidR="00EB1DE3">
        <w:t>a keni edhe ndonj</w:t>
      </w:r>
      <w:r w:rsidR="00A336DA">
        <w:t>ë</w:t>
      </w:r>
      <w:r w:rsidR="00EB1DE3">
        <w:t xml:space="preserve"> diskutim sa i p</w:t>
      </w:r>
      <w:r w:rsidR="00A336DA">
        <w:t>ë</w:t>
      </w:r>
      <w:r w:rsidR="00EB1DE3">
        <w:t>rket rendit t</w:t>
      </w:r>
      <w:r w:rsidR="00A336DA">
        <w:t>ë</w:t>
      </w:r>
      <w:r w:rsidR="00EB1DE3">
        <w:t xml:space="preserve"> pun</w:t>
      </w:r>
      <w:r w:rsidR="00A336DA">
        <w:t>ë</w:t>
      </w:r>
      <w:r w:rsidR="00EB1DE3">
        <w:t>s</w:t>
      </w:r>
      <w:r w:rsidR="004F5E8D" w:rsidRPr="00402E8A">
        <w:t xml:space="preserve">, </w:t>
      </w:r>
      <w:r w:rsidR="0044689D" w:rsidRPr="00402E8A">
        <w:t>n</w:t>
      </w:r>
      <w:r w:rsidR="00AD6560" w:rsidRPr="00402E8A">
        <w:t>ë</w:t>
      </w:r>
      <w:r w:rsidR="0044689D" w:rsidRPr="00402E8A">
        <w:t xml:space="preserve">se nuk ka </w:t>
      </w:r>
      <w:r w:rsidR="00EB1DE3">
        <w:t>i</w:t>
      </w:r>
      <w:r w:rsidR="00720CD4" w:rsidRPr="00402E8A">
        <w:t xml:space="preserve"> hedh n</w:t>
      </w:r>
      <w:r w:rsidR="003E0190" w:rsidRPr="00402E8A">
        <w:t>ë</w:t>
      </w:r>
      <w:r w:rsidR="00720CD4" w:rsidRPr="00402E8A">
        <w:t xml:space="preserve"> votim</w:t>
      </w:r>
      <w:r w:rsidR="00EB1DE3">
        <w:t xml:space="preserve"> pikat</w:t>
      </w:r>
      <w:r w:rsidR="00A336DA">
        <w:t>ë</w:t>
      </w:r>
      <w:r w:rsidR="00EB1DE3">
        <w:t xml:space="preserve"> shtes</w:t>
      </w:r>
      <w:r w:rsidR="00A336DA">
        <w:t>ë</w:t>
      </w:r>
      <w:r w:rsidR="00EB1DE3">
        <w:t xml:space="preserve">; </w:t>
      </w:r>
      <w:r w:rsidR="00EB1DE3" w:rsidRPr="00402E8A">
        <w:t xml:space="preserve"> rezultati i votimit ishte njëzëri</w:t>
      </w:r>
      <w:r w:rsidR="00EB1DE3">
        <w:t>. N</w:t>
      </w:r>
      <w:r w:rsidR="00A336DA">
        <w:t>ë</w:t>
      </w:r>
      <w:r w:rsidR="00EB1DE3">
        <w:t xml:space="preserve"> t</w:t>
      </w:r>
      <w:r w:rsidR="00A336DA">
        <w:t>ë</w:t>
      </w:r>
      <w:r w:rsidR="00EB1DE3">
        <w:t>r</w:t>
      </w:r>
      <w:r w:rsidR="00A336DA">
        <w:t>ë</w:t>
      </w:r>
      <w:r w:rsidR="00EB1DE3">
        <w:t>si e hedh n</w:t>
      </w:r>
      <w:r w:rsidR="00A336DA">
        <w:t>ë</w:t>
      </w:r>
      <w:r w:rsidR="00EB1DE3">
        <w:t xml:space="preserve"> votim </w:t>
      </w:r>
      <w:r w:rsidR="00720CD4" w:rsidRPr="00402E8A">
        <w:t xml:space="preserve"> rendin e pun</w:t>
      </w:r>
      <w:r w:rsidR="003E0190" w:rsidRPr="00402E8A">
        <w:t>ë</w:t>
      </w:r>
      <w:r w:rsidR="00720CD4" w:rsidRPr="00402E8A">
        <w:t>s</w:t>
      </w:r>
      <w:bookmarkStart w:id="3" w:name="_Hlk209422909"/>
      <w:r w:rsidR="00283F9C" w:rsidRPr="00402E8A">
        <w:t>; rezultati i votimit ishte njëzëri</w:t>
      </w:r>
      <w:bookmarkEnd w:id="3"/>
      <w:r w:rsidR="00283F9C" w:rsidRPr="00402E8A">
        <w:t>.</w:t>
      </w:r>
    </w:p>
    <w:p w14:paraId="699958F5" w14:textId="77777777" w:rsidR="005B551E" w:rsidRPr="00402E8A" w:rsidRDefault="005B551E" w:rsidP="00AE1401">
      <w:pPr>
        <w:shd w:val="clear" w:color="auto" w:fill="FFFFFF"/>
        <w:textAlignment w:val="baseline"/>
        <w:rPr>
          <w:b/>
          <w:sz w:val="20"/>
          <w:szCs w:val="20"/>
        </w:rPr>
      </w:pPr>
    </w:p>
    <w:p w14:paraId="3AF6B19B" w14:textId="2A8F6D06" w:rsidR="001D4BE4" w:rsidRDefault="004B2900" w:rsidP="004F5E8D">
      <w:pPr>
        <w:jc w:val="center"/>
        <w:rPr>
          <w:b/>
          <w:sz w:val="20"/>
          <w:szCs w:val="20"/>
        </w:rPr>
      </w:pPr>
      <w:r w:rsidRPr="00402E8A">
        <w:rPr>
          <w:b/>
          <w:sz w:val="20"/>
          <w:szCs w:val="20"/>
        </w:rPr>
        <w:t>U MIRATU RENDI I PUNËS</w:t>
      </w:r>
    </w:p>
    <w:p w14:paraId="5B5637C0" w14:textId="15A59FE9" w:rsidR="00781A30" w:rsidRDefault="00781A30" w:rsidP="004F5E8D">
      <w:pPr>
        <w:jc w:val="center"/>
        <w:rPr>
          <w:b/>
          <w:sz w:val="20"/>
          <w:szCs w:val="20"/>
        </w:rPr>
      </w:pPr>
    </w:p>
    <w:p w14:paraId="0DF47B59" w14:textId="772CC6AB" w:rsidR="00781A30" w:rsidRDefault="00781A30" w:rsidP="004F5E8D">
      <w:pPr>
        <w:jc w:val="center"/>
        <w:rPr>
          <w:b/>
          <w:sz w:val="20"/>
          <w:szCs w:val="20"/>
        </w:rPr>
      </w:pPr>
    </w:p>
    <w:p w14:paraId="0BCE76F3" w14:textId="5FA3538D" w:rsidR="00781A30" w:rsidRPr="009F142B" w:rsidRDefault="009F142B" w:rsidP="009F142B">
      <w:pPr>
        <w:rPr>
          <w:b/>
        </w:rPr>
      </w:pPr>
      <w:r w:rsidRPr="009F142B">
        <w:rPr>
          <w:b/>
        </w:rPr>
        <w:t>Procedojmë me këtë Rend të Punës:</w:t>
      </w:r>
    </w:p>
    <w:p w14:paraId="0FE14094" w14:textId="77777777" w:rsidR="00781A30" w:rsidRPr="009F142B" w:rsidRDefault="00781A30" w:rsidP="00781A30">
      <w:pPr>
        <w:numPr>
          <w:ilvl w:val="0"/>
          <w:numId w:val="46"/>
        </w:numPr>
        <w:spacing w:before="100" w:beforeAutospacing="1" w:after="100" w:afterAutospacing="1"/>
        <w:rPr>
          <w:rFonts w:eastAsia="Times New Roman"/>
          <w:b/>
          <w:bCs/>
        </w:rPr>
      </w:pPr>
      <w:r w:rsidRPr="009F142B">
        <w:rPr>
          <w:rFonts w:eastAsia="Times New Roman"/>
          <w:b/>
          <w:bCs/>
        </w:rPr>
        <w:t xml:space="preserve">Miratimi i procesverbalit nga mbledhja e kaluar. </w:t>
      </w:r>
    </w:p>
    <w:p w14:paraId="4F772C55" w14:textId="77777777" w:rsidR="00781A30" w:rsidRPr="009F142B" w:rsidRDefault="00781A30" w:rsidP="00781A30">
      <w:pPr>
        <w:numPr>
          <w:ilvl w:val="0"/>
          <w:numId w:val="46"/>
        </w:numPr>
        <w:spacing w:before="100" w:beforeAutospacing="1" w:after="100" w:afterAutospacing="1"/>
        <w:rPr>
          <w:rFonts w:eastAsia="Times New Roman"/>
          <w:b/>
          <w:bCs/>
        </w:rPr>
      </w:pPr>
      <w:r w:rsidRPr="009F142B">
        <w:rPr>
          <w:rFonts w:eastAsia="Times New Roman"/>
          <w:b/>
          <w:bCs/>
        </w:rPr>
        <w:t xml:space="preserve">Raporti financiar për periudhën Janar – Mars 2026. </w:t>
      </w:r>
    </w:p>
    <w:p w14:paraId="29EC860F" w14:textId="77777777" w:rsidR="00781A30" w:rsidRPr="009F142B" w:rsidRDefault="00781A30" w:rsidP="00781A30">
      <w:pPr>
        <w:numPr>
          <w:ilvl w:val="0"/>
          <w:numId w:val="46"/>
        </w:numPr>
        <w:spacing w:before="100" w:beforeAutospacing="1" w:after="100" w:afterAutospacing="1"/>
        <w:rPr>
          <w:rFonts w:eastAsia="Times New Roman"/>
          <w:b/>
          <w:bCs/>
        </w:rPr>
      </w:pPr>
      <w:r w:rsidRPr="009F142B">
        <w:rPr>
          <w:rFonts w:eastAsia="Times New Roman"/>
          <w:b/>
          <w:bCs/>
        </w:rPr>
        <w:t xml:space="preserve">Raporti periodik lidhur me progresin e zbatimit të rekomandimeve të auditorit. </w:t>
      </w:r>
    </w:p>
    <w:p w14:paraId="71DFA45E" w14:textId="77777777" w:rsidR="00781A30" w:rsidRPr="009F142B" w:rsidRDefault="00781A30" w:rsidP="00781A30">
      <w:pPr>
        <w:numPr>
          <w:ilvl w:val="0"/>
          <w:numId w:val="46"/>
        </w:numPr>
        <w:spacing w:before="100" w:beforeAutospacing="1" w:after="100" w:afterAutospacing="1"/>
        <w:rPr>
          <w:rFonts w:eastAsia="Times New Roman"/>
          <w:b/>
          <w:bCs/>
        </w:rPr>
      </w:pPr>
      <w:r w:rsidRPr="009F142B">
        <w:rPr>
          <w:rFonts w:eastAsia="Times New Roman"/>
          <w:b/>
          <w:bCs/>
        </w:rPr>
        <w:t xml:space="preserve">Informatë për ndarjen e bursave. </w:t>
      </w:r>
    </w:p>
    <w:p w14:paraId="2BB1AFD2" w14:textId="77777777" w:rsidR="00781A30" w:rsidRPr="009F142B" w:rsidRDefault="00781A30" w:rsidP="00781A30">
      <w:pPr>
        <w:numPr>
          <w:ilvl w:val="0"/>
          <w:numId w:val="46"/>
        </w:numPr>
        <w:spacing w:before="100" w:beforeAutospacing="1" w:after="100" w:afterAutospacing="1"/>
        <w:rPr>
          <w:rFonts w:eastAsia="Times New Roman"/>
          <w:b/>
          <w:bCs/>
        </w:rPr>
      </w:pPr>
      <w:r w:rsidRPr="009F142B">
        <w:rPr>
          <w:rFonts w:eastAsia="Times New Roman"/>
          <w:b/>
          <w:bCs/>
        </w:rPr>
        <w:t xml:space="preserve">Raporti financiar për periudhën Janar – Mars 2026 i N.P.L. “Pastrimi” sh.a. </w:t>
      </w:r>
    </w:p>
    <w:p w14:paraId="5AB2E6ED" w14:textId="77777777" w:rsidR="00781A30" w:rsidRPr="009F142B" w:rsidRDefault="00781A30" w:rsidP="00781A30">
      <w:pPr>
        <w:numPr>
          <w:ilvl w:val="0"/>
          <w:numId w:val="46"/>
        </w:numPr>
        <w:spacing w:before="100" w:beforeAutospacing="1" w:after="100" w:afterAutospacing="1"/>
        <w:rPr>
          <w:rFonts w:eastAsia="Times New Roman"/>
          <w:b/>
          <w:bCs/>
        </w:rPr>
      </w:pPr>
      <w:r w:rsidRPr="009F142B">
        <w:rPr>
          <w:rFonts w:eastAsia="Times New Roman"/>
          <w:b/>
          <w:bCs/>
        </w:rPr>
        <w:t xml:space="preserve">Bartja e bilancit të pashpenzuar nga viti 2025 në vitin 2026. </w:t>
      </w:r>
    </w:p>
    <w:p w14:paraId="1C51F18F" w14:textId="77777777" w:rsidR="00781A30" w:rsidRPr="009F142B" w:rsidRDefault="00781A30" w:rsidP="00781A30">
      <w:pPr>
        <w:numPr>
          <w:ilvl w:val="0"/>
          <w:numId w:val="46"/>
        </w:numPr>
        <w:spacing w:before="100" w:beforeAutospacing="1" w:after="100" w:afterAutospacing="1"/>
        <w:rPr>
          <w:rFonts w:eastAsia="Times New Roman"/>
          <w:b/>
          <w:bCs/>
        </w:rPr>
      </w:pPr>
      <w:r w:rsidRPr="009F142B">
        <w:rPr>
          <w:rFonts w:eastAsia="Times New Roman"/>
          <w:b/>
          <w:bCs/>
        </w:rPr>
        <w:t xml:space="preserve">Kërkesë për futjen e projektit të ri “Blerja e një automjeti zyrtar” në kuadër të buxhetit për vitin fiskal 2026. </w:t>
      </w:r>
    </w:p>
    <w:p w14:paraId="0EACBE2A" w14:textId="77777777" w:rsidR="00781A30" w:rsidRPr="009F142B" w:rsidRDefault="00781A30" w:rsidP="00781A30">
      <w:pPr>
        <w:numPr>
          <w:ilvl w:val="0"/>
          <w:numId w:val="46"/>
        </w:numPr>
        <w:spacing w:before="100" w:beforeAutospacing="1" w:after="100" w:afterAutospacing="1"/>
        <w:rPr>
          <w:rFonts w:eastAsia="Times New Roman"/>
          <w:b/>
          <w:bCs/>
        </w:rPr>
      </w:pPr>
      <w:r w:rsidRPr="009F142B">
        <w:rPr>
          <w:rFonts w:eastAsia="Times New Roman"/>
          <w:b/>
          <w:bCs/>
        </w:rPr>
        <w:t xml:space="preserve">Të ndryshme. </w:t>
      </w:r>
    </w:p>
    <w:p w14:paraId="1408021D" w14:textId="081E344C" w:rsidR="00781A30" w:rsidRPr="009F142B" w:rsidRDefault="00781A30" w:rsidP="00781A30">
      <w:pPr>
        <w:rPr>
          <w:rFonts w:eastAsia="Times New Roman"/>
        </w:rPr>
      </w:pPr>
    </w:p>
    <w:p w14:paraId="1245D680" w14:textId="77777777" w:rsidR="00781A30" w:rsidRPr="009F142B" w:rsidRDefault="00781A30" w:rsidP="00781A30">
      <w:pPr>
        <w:spacing w:before="100" w:beforeAutospacing="1" w:after="100" w:afterAutospacing="1"/>
        <w:outlineLvl w:val="2"/>
        <w:rPr>
          <w:rFonts w:eastAsia="Times New Roman"/>
          <w:b/>
          <w:bCs/>
          <w:sz w:val="27"/>
          <w:szCs w:val="27"/>
        </w:rPr>
      </w:pPr>
      <w:r w:rsidRPr="009F142B">
        <w:rPr>
          <w:rFonts w:eastAsia="Times New Roman"/>
          <w:b/>
          <w:bCs/>
          <w:sz w:val="27"/>
          <w:szCs w:val="27"/>
        </w:rPr>
        <w:t>1. Miratimi i procesverbalit nga mbledhja e kaluar</w:t>
      </w:r>
    </w:p>
    <w:p w14:paraId="1C429650" w14:textId="77777777" w:rsidR="00781A30" w:rsidRPr="009F142B" w:rsidRDefault="00781A30" w:rsidP="00781A30">
      <w:pPr>
        <w:spacing w:before="100" w:beforeAutospacing="1" w:after="100" w:afterAutospacing="1"/>
        <w:rPr>
          <w:rFonts w:eastAsia="Times New Roman"/>
        </w:rPr>
      </w:pPr>
      <w:r w:rsidRPr="009F142B">
        <w:rPr>
          <w:rFonts w:eastAsia="Times New Roman"/>
        </w:rPr>
        <w:t>Kryesuesi thekson: për këtë pikë të rendit të punës hapi diskutimin; nëse nuk ka, e hedh në votim. Rezultati i votimit ishte njëzëri.</w:t>
      </w:r>
    </w:p>
    <w:p w14:paraId="418D3C2D" w14:textId="77777777" w:rsidR="00781A30" w:rsidRPr="00CB09A4" w:rsidRDefault="00781A30" w:rsidP="00CB09A4">
      <w:pPr>
        <w:spacing w:before="100" w:beforeAutospacing="1" w:after="100" w:afterAutospacing="1"/>
        <w:jc w:val="center"/>
        <w:rPr>
          <w:rFonts w:eastAsia="Times New Roman"/>
          <w:b/>
          <w:bCs/>
        </w:rPr>
      </w:pPr>
      <w:r w:rsidRPr="00CB09A4">
        <w:rPr>
          <w:rFonts w:eastAsia="Times New Roman"/>
          <w:b/>
          <w:bCs/>
        </w:rPr>
        <w:t>U MIRATUA PROCESVERBALI NGA MBLEDHJA E KALUAR</w:t>
      </w:r>
    </w:p>
    <w:p w14:paraId="624A5E44" w14:textId="09C8EA3B" w:rsidR="00781A30" w:rsidRPr="009F142B" w:rsidRDefault="00781A30" w:rsidP="00781A30">
      <w:pPr>
        <w:rPr>
          <w:rFonts w:eastAsia="Times New Roman"/>
        </w:rPr>
      </w:pPr>
    </w:p>
    <w:p w14:paraId="5A0F4153" w14:textId="77777777" w:rsidR="00781A30" w:rsidRPr="009F142B" w:rsidRDefault="00781A30" w:rsidP="00781A30">
      <w:pPr>
        <w:spacing w:before="100" w:beforeAutospacing="1" w:after="100" w:afterAutospacing="1"/>
        <w:outlineLvl w:val="2"/>
        <w:rPr>
          <w:rFonts w:eastAsia="Times New Roman"/>
          <w:b/>
          <w:bCs/>
          <w:sz w:val="27"/>
          <w:szCs w:val="27"/>
        </w:rPr>
      </w:pPr>
      <w:r w:rsidRPr="009F142B">
        <w:rPr>
          <w:rFonts w:eastAsia="Times New Roman"/>
          <w:b/>
          <w:bCs/>
          <w:sz w:val="27"/>
          <w:szCs w:val="27"/>
        </w:rPr>
        <w:t>2. Raporti financiar për periudhën Janar – Mars 2026</w:t>
      </w:r>
    </w:p>
    <w:p w14:paraId="1649F934" w14:textId="77777777" w:rsidR="00781A30" w:rsidRPr="009F142B" w:rsidRDefault="00781A30" w:rsidP="00781A30">
      <w:pPr>
        <w:spacing w:before="100" w:beforeAutospacing="1" w:after="100" w:afterAutospacing="1"/>
        <w:rPr>
          <w:rFonts w:eastAsia="Times New Roman"/>
        </w:rPr>
      </w:pPr>
      <w:r w:rsidRPr="00CB09A4">
        <w:rPr>
          <w:rFonts w:eastAsia="Times New Roman"/>
          <w:b/>
          <w:bCs/>
        </w:rPr>
        <w:t>Kryesuesi</w:t>
      </w:r>
      <w:r w:rsidRPr="009F142B">
        <w:rPr>
          <w:rFonts w:eastAsia="Times New Roman"/>
        </w:rPr>
        <w:t xml:space="preserve"> thekson: për këtë pikë të rendit të punës hapi diskutimin.</w:t>
      </w:r>
    </w:p>
    <w:p w14:paraId="6D2F05FC" w14:textId="77777777" w:rsidR="00CB09A4" w:rsidRDefault="00781A30" w:rsidP="00CB09A4">
      <w:pPr>
        <w:spacing w:before="100" w:beforeAutospacing="1" w:after="100" w:afterAutospacing="1"/>
        <w:jc w:val="both"/>
        <w:rPr>
          <w:rFonts w:eastAsia="Times New Roman"/>
        </w:rPr>
      </w:pPr>
      <w:r w:rsidRPr="00CB09A4">
        <w:rPr>
          <w:rFonts w:eastAsia="Times New Roman"/>
          <w:b/>
          <w:bCs/>
        </w:rPr>
        <w:t>Lindita Ballazhi</w:t>
      </w:r>
      <w:r w:rsidRPr="009F142B">
        <w:rPr>
          <w:rFonts w:eastAsia="Times New Roman"/>
        </w:rPr>
        <w:t xml:space="preserve"> thekson: buxheti i Komunës së Hanit të Elezit, i ndarë sipas Ligjit Nr. 10/L-001 mbi ndarjet buxhetore për Buxhetin e Republikës së Kosovës për vitin 2026, është në lartësi prej 4,234,682.00 €. Ndërsa, buxheti përfundimtar është 4,340,251.12 €, ku në këtë shumë përfshihen: mjetet e ndara nga grantet qeveritare në shumë prej 3,877,962.00 €, projeksioni i të hyrave vetanake në shumë prej 356,720.00 €, donacioni nga Unioni Evropian për projektin dyvjeçar “A smart system for Early Floods Detection and Waste Monitoring in the Lepenc River Basin” në shumë prej 102,497.64 €, donacion nga Këshilli i Evropës në shumë prej 2,957.80 €, si dhe mjete të mbetura nga grantet, të cilat janë bartur vit pas viti në vlerë prej 113.68 €.</w:t>
      </w:r>
      <w:r w:rsidR="00CB09A4">
        <w:rPr>
          <w:rFonts w:eastAsia="Times New Roman"/>
        </w:rPr>
        <w:t xml:space="preserve"> </w:t>
      </w:r>
      <w:r w:rsidRPr="009F142B">
        <w:rPr>
          <w:rFonts w:eastAsia="Times New Roman"/>
        </w:rPr>
        <w:t>Projeksioni i të hyrave vetanake për vitin 2026 është në shumë prej 356,720.00 €, ndërsa realizimi është në shumë prej 24,021.47 €. Në krahasim me vitin 2025 kemi 13,217.65 € më pak se në vitin paraprak. Në këtë tabelë, të hyrat e realizuara për TM1 2026 dhe 2025 janë pa gjobat e trafikut, të gjykatave dhe pa ato të Agjencisë Pyjore të Kosovës. Në tabelën tjetër janë paraqitur të hyrat për secilën drejtori dhe sa ka inkasuar.</w:t>
      </w:r>
      <w:r w:rsidR="00CB09A4">
        <w:rPr>
          <w:rFonts w:eastAsia="Times New Roman"/>
        </w:rPr>
        <w:t xml:space="preserve"> </w:t>
      </w:r>
      <w:r w:rsidRPr="009F142B">
        <w:rPr>
          <w:rFonts w:eastAsia="Times New Roman"/>
        </w:rPr>
        <w:t>Shpenzimi i kategorisë buxhetore “Paga dhe Shtesa” për tremujorin e parë të vitit 2026 është në shumë prej 804,948.91 €, apo 32.13% nga buxheti i planifikuar për këtë kategori buxhetore. Krahasuar me vitin 2025, shpenzimi për këtë kategori përgjatë periudhës raportuese të vitit 2026 është më i lartë për 244,257.01 €, apo 43.56% më shumë.</w:t>
      </w:r>
      <w:r w:rsidR="00CB09A4">
        <w:rPr>
          <w:rFonts w:eastAsia="Times New Roman"/>
        </w:rPr>
        <w:t xml:space="preserve"> </w:t>
      </w:r>
      <w:r w:rsidRPr="009F142B">
        <w:rPr>
          <w:rFonts w:eastAsia="Times New Roman"/>
        </w:rPr>
        <w:t>Te tabela numër dy, diferenca e të hyrave direkte në shumë prej 1,856.12 € ka të bëjë me kthimin e donacionit të mbetur nga Këshilli i Evropës.</w:t>
      </w:r>
      <w:r w:rsidR="00CB09A4">
        <w:rPr>
          <w:rFonts w:eastAsia="Times New Roman"/>
        </w:rPr>
        <w:t xml:space="preserve"> </w:t>
      </w:r>
      <w:r w:rsidRPr="009F142B">
        <w:rPr>
          <w:rFonts w:eastAsia="Times New Roman"/>
        </w:rPr>
        <w:t>Shpenzimi i kategorisë buxhetore “Mallra dhe Shërbime” për tremujorin e parë të vitit 2026 është në shumë prej 52,408.04 €, apo 9.18% nga buxheti i planifikuar për këtë kategori buxhetore. Krahasuar me periudhën e njëjtë të vitit 2025, shpenzimi për këtë kategori përgjatë tremujorit të vitit 2026 është më i ulët për 44,415.38 €, apo 45.87% më pak.</w:t>
      </w:r>
      <w:r w:rsidR="00CB09A4">
        <w:rPr>
          <w:rFonts w:eastAsia="Times New Roman"/>
        </w:rPr>
        <w:t xml:space="preserve"> </w:t>
      </w:r>
      <w:r w:rsidRPr="009F142B">
        <w:rPr>
          <w:rFonts w:eastAsia="Times New Roman"/>
        </w:rPr>
        <w:t>Shpenzimi i kategorisë buxhetore “Shpenzime Komunale” për tremujorin e parë të vitit 2026 është në shumë prej 9,757.67 €, apo 8.79% nga buxheti i planifikuar për këtë kategori buxhetore. Krahasuar me periudhën e njëjtë të vitit 2025, shpenzimi për këtë kategori përgjatë tremujorit të vitit 2026 është më i ulët për 13,444.36 €, apo 57.94% më pak.</w:t>
      </w:r>
      <w:r w:rsidR="00CB09A4">
        <w:rPr>
          <w:rFonts w:eastAsia="Times New Roman"/>
        </w:rPr>
        <w:t xml:space="preserve"> </w:t>
      </w:r>
      <w:r w:rsidRPr="009F142B">
        <w:rPr>
          <w:rFonts w:eastAsia="Times New Roman"/>
        </w:rPr>
        <w:t xml:space="preserve">Shpenzimi i kategorisë buxhetore “Subvencione dhe Transfere” për tremujorin e parë të vitit 2026 është në shumë prej 25,089.00 €, apo 13.56% nga buxheti i planifikuar për këtë kategori buxhetore. </w:t>
      </w:r>
    </w:p>
    <w:p w14:paraId="2FAFCC5D" w14:textId="77777777" w:rsidR="00CB09A4" w:rsidRDefault="00CB09A4" w:rsidP="00CB09A4">
      <w:pPr>
        <w:spacing w:before="100" w:beforeAutospacing="1" w:after="100" w:afterAutospacing="1"/>
        <w:jc w:val="both"/>
        <w:rPr>
          <w:rFonts w:eastAsia="Times New Roman"/>
        </w:rPr>
      </w:pPr>
    </w:p>
    <w:p w14:paraId="1E3688BF" w14:textId="09EF6E04" w:rsidR="00781A30" w:rsidRPr="009F142B" w:rsidRDefault="00781A30" w:rsidP="00CB09A4">
      <w:pPr>
        <w:spacing w:before="100" w:beforeAutospacing="1" w:after="100" w:afterAutospacing="1"/>
        <w:jc w:val="both"/>
        <w:rPr>
          <w:rFonts w:eastAsia="Times New Roman"/>
        </w:rPr>
      </w:pPr>
      <w:r w:rsidRPr="009F142B">
        <w:rPr>
          <w:rFonts w:eastAsia="Times New Roman"/>
        </w:rPr>
        <w:t>Krahasuar me periudhën e njëjtë të vitit 2025, shpenzimi për këtë kategori përgjatë tremujorit të vitit 2026 është më i lartë për 24,289.00 €, apo 3036.13% më shumë.</w:t>
      </w:r>
      <w:r w:rsidR="00CB09A4">
        <w:rPr>
          <w:rFonts w:eastAsia="Times New Roman"/>
        </w:rPr>
        <w:t xml:space="preserve"> </w:t>
      </w:r>
      <w:r w:rsidRPr="009F142B">
        <w:rPr>
          <w:rFonts w:eastAsia="Times New Roman"/>
        </w:rPr>
        <w:t>Nga kategoria buxhetore “Shpenzime Kapitale”, përgjatë TM1 të viteve 2026 dhe 2025, nuk ka pasur shpenzim.</w:t>
      </w:r>
      <w:r w:rsidR="00CB09A4">
        <w:rPr>
          <w:rFonts w:eastAsia="Times New Roman"/>
        </w:rPr>
        <w:t xml:space="preserve"> </w:t>
      </w:r>
      <w:r w:rsidRPr="009F142B">
        <w:rPr>
          <w:rFonts w:eastAsia="Times New Roman"/>
        </w:rPr>
        <w:t>Nëse keni ndonjë vërejtje apo sugjerim, mund të parashtroni.</w:t>
      </w:r>
    </w:p>
    <w:p w14:paraId="0E89678B" w14:textId="1BF05426" w:rsidR="00781A30" w:rsidRPr="009F142B" w:rsidRDefault="00781A30" w:rsidP="00CB09A4">
      <w:pPr>
        <w:spacing w:before="100" w:beforeAutospacing="1" w:after="100" w:afterAutospacing="1"/>
        <w:jc w:val="both"/>
        <w:rPr>
          <w:rFonts w:eastAsia="Times New Roman"/>
        </w:rPr>
      </w:pPr>
      <w:r w:rsidRPr="00CB09A4">
        <w:rPr>
          <w:rFonts w:eastAsia="Times New Roman"/>
          <w:b/>
          <w:bCs/>
        </w:rPr>
        <w:t>Medina Imishti</w:t>
      </w:r>
      <w:r w:rsidRPr="009F142B">
        <w:rPr>
          <w:rFonts w:eastAsia="Times New Roman"/>
        </w:rPr>
        <w:t xml:space="preserve"> thekson: te projeksioni i të hyrave vetanake ju potencuat se shuma totale është 356,720.00 €. Ndërsa, te tabelari tjetër i raportit, konform buxhetit, te kodi njëzet e një, projeksioni i të hyrave është në shumë prej 428,222.00 €. Kërkoj sqarim. E njëjta është po te ky tabelar edhe te totali i shpenzimit 435,233.00 €.</w:t>
      </w:r>
      <w:r w:rsidR="00CB09A4">
        <w:rPr>
          <w:rFonts w:eastAsia="Times New Roman"/>
        </w:rPr>
        <w:t xml:space="preserve"> </w:t>
      </w:r>
      <w:r w:rsidRPr="009F142B">
        <w:rPr>
          <w:rFonts w:eastAsia="Times New Roman"/>
        </w:rPr>
        <w:t>Te kategoria “Mallra dhe Shërbime”, te 14310, është një shpenzim prej 4,592.00 €, që është kompensimi i përfaqësimit brenda vendit. Kërkoj sqarim se për çfarë aktiviteti bëhet fjalë.</w:t>
      </w:r>
      <w:r w:rsidR="00CB09A4">
        <w:rPr>
          <w:rFonts w:eastAsia="Times New Roman"/>
        </w:rPr>
        <w:t xml:space="preserve"> </w:t>
      </w:r>
      <w:r w:rsidRPr="009F142B">
        <w:rPr>
          <w:rFonts w:eastAsia="Times New Roman"/>
        </w:rPr>
        <w:t>Te kategoria “Subvencione dhe Transfere” është bërë një transfer në shumë prej 25,000.00 €. Kërkoj sqarim se ku janë transferuar këto mjete.</w:t>
      </w:r>
    </w:p>
    <w:p w14:paraId="1432AE3A" w14:textId="2F589345" w:rsidR="00781A30" w:rsidRPr="009F142B" w:rsidRDefault="00781A30" w:rsidP="00CB09A4">
      <w:pPr>
        <w:spacing w:before="100" w:beforeAutospacing="1" w:after="100" w:afterAutospacing="1"/>
        <w:jc w:val="both"/>
        <w:rPr>
          <w:rFonts w:eastAsia="Times New Roman"/>
        </w:rPr>
      </w:pPr>
      <w:r w:rsidRPr="00CB09A4">
        <w:rPr>
          <w:rFonts w:eastAsia="Times New Roman"/>
          <w:b/>
          <w:bCs/>
        </w:rPr>
        <w:t>Lindita Ballazhi</w:t>
      </w:r>
      <w:r w:rsidRPr="009F142B">
        <w:rPr>
          <w:rFonts w:eastAsia="Times New Roman"/>
        </w:rPr>
        <w:t xml:space="preserve"> thekson: te projeksioni i të hyrave vetanake, te diferenca, nuk ka ndonjë gabim teknik, por shuma prej 356,720.00 € është projeksion fillestar i të hyrave vetanake, ndërsa raporti të cilin e keni parë në faqen numër nëntë ka të bëjë me faktin se, në fund të vitit 2025, kemi pranuar një donacion nga Unioni Evropian dhe ka pasur disa vonesa në regjistrimin e këtij donacioni, për të cilin ne nuk kemi qenë përgjegjës, pasi Unioni Evropian nuk na i ka dhënë objektivat se në çfarë kategorie duhet ta alokojmë atë donacion. Një shumë duhet të transferohet në Maqedoninë e Veriut, sepse me Maqedoninë e Veriut jemi partnerë në projektin e fituar nga Unioni Evropian. Kështu që ka pasur vonesa dhe nga Divizioni i të Hyrave e kanë regjistruar si të hyrë, dhe për atë arsye te fondi njëzet e një del më shumë. Kjo do të thotë se nuk ka ndonjë gabim, por ka të bëjë me alokimin e këtij donacioni.</w:t>
      </w:r>
      <w:r w:rsidR="00CB09A4">
        <w:rPr>
          <w:rFonts w:eastAsia="Times New Roman"/>
        </w:rPr>
        <w:t xml:space="preserve"> </w:t>
      </w:r>
      <w:r w:rsidRPr="009F142B">
        <w:rPr>
          <w:rFonts w:eastAsia="Times New Roman"/>
        </w:rPr>
        <w:t>Totali i shpenzimit është e vërtetë që ka një diferencë të vogël te raporti i gjeneruar i SMFK-së, pasi që është gjeneruar më me vonesë, pas përfundimit të asaj periudhe.</w:t>
      </w:r>
      <w:r w:rsidR="00CB09A4">
        <w:rPr>
          <w:rFonts w:eastAsia="Times New Roman"/>
        </w:rPr>
        <w:t xml:space="preserve"> </w:t>
      </w:r>
      <w:r w:rsidRPr="009F142B">
        <w:rPr>
          <w:rFonts w:eastAsia="Times New Roman"/>
        </w:rPr>
        <w:t>Te kategoria “Mallra dhe Shërbime”, kompensimi i përfaqësimeve brenda vendit ka të bëjë me drekat zyrtare dhe sqarime më të hollësishme nuk mundem me të dhënë, por mundem me ta përgatitur si material shtesë.</w:t>
      </w:r>
      <w:r w:rsidR="00CB09A4">
        <w:rPr>
          <w:rFonts w:eastAsia="Times New Roman"/>
        </w:rPr>
        <w:t xml:space="preserve"> </w:t>
      </w:r>
      <w:r w:rsidRPr="009F142B">
        <w:rPr>
          <w:rFonts w:eastAsia="Times New Roman"/>
        </w:rPr>
        <w:t>Transferin te subvencionet e potencova edhe më herët. Ne, në këtë donacion, jemi partnerë me institucione dhe ministri nga Maqedonia e Veriut dhe, kur e kemi pranuar këtë donacion dhe pas regjistrimit, e kemi bërë transferin nga kategoria “Subvencione dhe Transfere” të shumës përkatëse.</w:t>
      </w:r>
    </w:p>
    <w:p w14:paraId="7752A662" w14:textId="77777777" w:rsidR="00781A30" w:rsidRPr="009F142B" w:rsidRDefault="00781A30" w:rsidP="00781A30">
      <w:pPr>
        <w:spacing w:before="100" w:beforeAutospacing="1" w:after="100" w:afterAutospacing="1"/>
        <w:rPr>
          <w:rFonts w:eastAsia="Times New Roman"/>
        </w:rPr>
      </w:pPr>
      <w:r w:rsidRPr="00CB09A4">
        <w:rPr>
          <w:rFonts w:eastAsia="Times New Roman"/>
          <w:b/>
          <w:bCs/>
        </w:rPr>
        <w:t>Kryesuesi</w:t>
      </w:r>
      <w:r w:rsidRPr="009F142B">
        <w:rPr>
          <w:rFonts w:eastAsia="Times New Roman"/>
        </w:rPr>
        <w:t xml:space="preserve"> thekson: a keni edhe ndonjë diskutim për këtë pikë të rendit të punës? Nëse nuk ka, e hedh në votim. Rezultati i votimit ishte njëzëri.</w:t>
      </w:r>
    </w:p>
    <w:p w14:paraId="6A21E06D" w14:textId="5AD04E07" w:rsidR="00CB09A4" w:rsidRPr="00244608" w:rsidRDefault="00781A30" w:rsidP="00CB09A4">
      <w:pPr>
        <w:spacing w:before="100" w:beforeAutospacing="1" w:after="100" w:afterAutospacing="1"/>
        <w:rPr>
          <w:rFonts w:eastAsia="Times New Roman"/>
          <w:b/>
          <w:bCs/>
        </w:rPr>
      </w:pPr>
      <w:r w:rsidRPr="00244608">
        <w:rPr>
          <w:rFonts w:eastAsia="Times New Roman"/>
          <w:b/>
          <w:bCs/>
        </w:rPr>
        <w:t>U VOTUA RAPORTI FINANCIAR PËR PERIUDHËN JANAR – MARS 2025 QË T</w:t>
      </w:r>
      <w:r w:rsidR="005D32D5">
        <w:rPr>
          <w:rFonts w:eastAsia="Times New Roman"/>
          <w:b/>
          <w:bCs/>
        </w:rPr>
        <w:t xml:space="preserve">Ë </w:t>
      </w:r>
      <w:r w:rsidRPr="00244608">
        <w:rPr>
          <w:rFonts w:eastAsia="Times New Roman"/>
          <w:b/>
          <w:bCs/>
        </w:rPr>
        <w:t>PËRCILLET KUVENDIT</w:t>
      </w:r>
    </w:p>
    <w:p w14:paraId="2E05205F" w14:textId="7B223395" w:rsidR="00781A30" w:rsidRPr="00CB09A4" w:rsidRDefault="00781A30" w:rsidP="00CB09A4">
      <w:pPr>
        <w:spacing w:before="100" w:beforeAutospacing="1" w:after="100" w:afterAutospacing="1"/>
        <w:rPr>
          <w:rFonts w:eastAsia="Times New Roman"/>
        </w:rPr>
      </w:pPr>
      <w:r w:rsidRPr="009F142B">
        <w:rPr>
          <w:rFonts w:eastAsia="Times New Roman"/>
          <w:b/>
          <w:bCs/>
          <w:sz w:val="27"/>
          <w:szCs w:val="27"/>
        </w:rPr>
        <w:t>3. Raporti periodik lidhur me progresin e zbatimit të rekomandimeve të auditorit</w:t>
      </w:r>
    </w:p>
    <w:p w14:paraId="15B7BB4D" w14:textId="77777777" w:rsidR="00781A30" w:rsidRPr="009F142B" w:rsidRDefault="00781A30" w:rsidP="00781A30">
      <w:pPr>
        <w:spacing w:before="100" w:beforeAutospacing="1" w:after="100" w:afterAutospacing="1"/>
        <w:rPr>
          <w:rFonts w:eastAsia="Times New Roman"/>
        </w:rPr>
      </w:pPr>
      <w:r w:rsidRPr="00CB09A4">
        <w:rPr>
          <w:rFonts w:eastAsia="Times New Roman"/>
          <w:b/>
          <w:bCs/>
        </w:rPr>
        <w:t>Kryesuesi</w:t>
      </w:r>
      <w:r w:rsidRPr="009F142B">
        <w:rPr>
          <w:rFonts w:eastAsia="Times New Roman"/>
        </w:rPr>
        <w:t xml:space="preserve"> thekson: për këtë pikë të rendit të punës hapi diskutimin.</w:t>
      </w:r>
    </w:p>
    <w:p w14:paraId="41ED108C" w14:textId="77777777" w:rsidR="00CB09A4" w:rsidRDefault="00781A30" w:rsidP="00CB09A4">
      <w:pPr>
        <w:spacing w:before="100" w:beforeAutospacing="1" w:after="100" w:afterAutospacing="1"/>
        <w:jc w:val="both"/>
        <w:rPr>
          <w:rFonts w:eastAsia="Times New Roman"/>
        </w:rPr>
      </w:pPr>
      <w:r w:rsidRPr="00CB09A4">
        <w:rPr>
          <w:rFonts w:eastAsia="Times New Roman"/>
          <w:b/>
          <w:bCs/>
        </w:rPr>
        <w:t>Lindita Ballazhi</w:t>
      </w:r>
      <w:r w:rsidRPr="009F142B">
        <w:rPr>
          <w:rFonts w:eastAsia="Times New Roman"/>
        </w:rPr>
        <w:t xml:space="preserve"> thekson: rekomandimi i parë ka të bëjë me çështjen e vonesës në pagesën e faturave dhe shfrytëzime të tjera shtesë për pagesat e ekzekutuara nga Thesari. Kjo e gjetur është pjesërisht e zbatuar, sepse shumë lëndë të cilat ekzekutohen vit për vit nga Thesari kanë të bëjnë me kontratën kolektive. Ne nuk mundemi t’i kontrollojmë ekzekutimet e të njëjtave dhe as nuk njoftohemi nga Thesari për këto. Kemi dhënë koment në Zyrën Kombëtare të Auditimit që të mos dalë si e gjetur, sepse ne nuk jemi ata të cilët i ekzekutojmë këto lëndë. Për këtë arsye është marrë vendim që për të gjitha komunat të jetë si e gjetur dhe kjo mbetet pjesërisht e pazbatuar.</w:t>
      </w:r>
      <w:r w:rsidR="00CB09A4">
        <w:rPr>
          <w:rFonts w:eastAsia="Times New Roman"/>
        </w:rPr>
        <w:t xml:space="preserve"> </w:t>
      </w:r>
      <w:r w:rsidRPr="009F142B">
        <w:rPr>
          <w:rFonts w:eastAsia="Times New Roman"/>
        </w:rPr>
        <w:t>Rekomandimi i dytë ka të bëjë me keqklasifikimin e shpenzimeve. Edhe kjo është pjesërisht e zbatuar, pasi që kemi pasur raste ku Thesari ka ekzekutuar shumë lëndë me vendime të gjykatave ose përmbarimore dhe mjetet financiare i kanë marrë aty ku ka pasur mjete, dhe normalisht ka dalë si keqklasifikim në kategorinë e shpenzimeve.</w:t>
      </w:r>
      <w:r w:rsidR="00CB09A4">
        <w:rPr>
          <w:rFonts w:eastAsia="Times New Roman"/>
        </w:rPr>
        <w:t xml:space="preserve"> </w:t>
      </w:r>
      <w:r w:rsidRPr="009F142B">
        <w:rPr>
          <w:rFonts w:eastAsia="Times New Roman"/>
        </w:rPr>
        <w:t xml:space="preserve">Në vlerësimin e regjistrit të pasurisë së pasqyrave vjetore financiare është e gjetur plotësisht e zbatuar, si dhe të arkëtueshmet. Edhe kjo është pjesërisht e zbatuar, pasi që ne kemi ushtruar kontrollin tonë në inkasimin </w:t>
      </w:r>
    </w:p>
    <w:p w14:paraId="351D2A37" w14:textId="77777777" w:rsidR="00CB09A4" w:rsidRDefault="00CB09A4" w:rsidP="00CB09A4">
      <w:pPr>
        <w:spacing w:before="100" w:beforeAutospacing="1" w:after="100" w:afterAutospacing="1"/>
        <w:jc w:val="both"/>
        <w:rPr>
          <w:rFonts w:eastAsia="Times New Roman"/>
        </w:rPr>
      </w:pPr>
    </w:p>
    <w:p w14:paraId="6365EA87" w14:textId="24E861CF" w:rsidR="00781A30" w:rsidRPr="009F142B" w:rsidRDefault="00781A30" w:rsidP="00CB09A4">
      <w:pPr>
        <w:spacing w:before="100" w:beforeAutospacing="1" w:after="100" w:afterAutospacing="1"/>
        <w:jc w:val="both"/>
        <w:rPr>
          <w:rFonts w:eastAsia="Times New Roman"/>
        </w:rPr>
      </w:pPr>
      <w:r w:rsidRPr="009F142B">
        <w:rPr>
          <w:rFonts w:eastAsia="Times New Roman"/>
        </w:rPr>
        <w:t>e të hyrave, kemi bërë njoftime të ndryshme për afatet e pagesave, kemi ofruar marrëveshje për pagesa me këste të obligimeve, por normalisht nuk është zbatuar plotësisht kjo e gjetur, pasi që shumë tatimpagues kanë ndryshuar vendbanimet e tyre dhe nuk kemi ndonjë adresë të saktë të tyre. Sa i përket të arkëtueshmeve që vijnë nga taksa e ushtrimit të veprimtarisë së bizneseve, janë shumë biznese që nuk e ushtrojnë veprimtarinë e tyre, por nuk janë të çregjistruara si biznese, andaj borxhi i tyre mbetet si i arkëtueshëm.</w:t>
      </w:r>
      <w:r w:rsidR="00CB09A4">
        <w:rPr>
          <w:rFonts w:eastAsia="Times New Roman"/>
        </w:rPr>
        <w:t xml:space="preserve"> </w:t>
      </w:r>
      <w:r w:rsidRPr="009F142B">
        <w:rPr>
          <w:rFonts w:eastAsia="Times New Roman"/>
        </w:rPr>
        <w:t>Çështja e mos themelimit të Njësisë së Auditimit të Brendshëm: nuk kemi mundur me planifikuar Njësinë e Auditimit të Brendshëm për shkak se nuk kemi pasur pozita të lira për të planifikuar staf të ri.</w:t>
      </w:r>
    </w:p>
    <w:p w14:paraId="4A7F7BF5" w14:textId="77777777" w:rsidR="00781A30" w:rsidRPr="009F142B" w:rsidRDefault="00781A30" w:rsidP="00CB09A4">
      <w:pPr>
        <w:spacing w:before="100" w:beforeAutospacing="1" w:after="100" w:afterAutospacing="1"/>
        <w:jc w:val="both"/>
        <w:rPr>
          <w:rFonts w:eastAsia="Times New Roman"/>
        </w:rPr>
      </w:pPr>
      <w:r w:rsidRPr="00CB09A4">
        <w:rPr>
          <w:rFonts w:eastAsia="Times New Roman"/>
          <w:b/>
          <w:bCs/>
        </w:rPr>
        <w:t>Visar Hasallari</w:t>
      </w:r>
      <w:r w:rsidRPr="009F142B">
        <w:rPr>
          <w:rFonts w:eastAsia="Times New Roman"/>
        </w:rPr>
        <w:t xml:space="preserve"> thekson: Ne e dimë që Komuna e Hanit të Elezit, për vitin 2024, kur po bëhet ky raport, e ka kaluar vitin me mbi katër milionë buxhet dhe me ligj të ri është se çdo organizatë, komunë apo institucion mbi tre milionë euro duhet me pasur së paku auditorin e brendshëm. A keni bërë përpjekje, apo që potencove që nuk janë të planifikuara pozitat për auditorë të brendshëm, ku ka mbetur si proces? A keni marrë ndonjë përgjigje prej Ministrisë për themelimin apo për hapjen e kësaj pozite?</w:t>
      </w:r>
    </w:p>
    <w:p w14:paraId="17C33A4D" w14:textId="77777777" w:rsidR="00781A30" w:rsidRPr="009F142B" w:rsidRDefault="00781A30" w:rsidP="00CB09A4">
      <w:pPr>
        <w:spacing w:before="100" w:beforeAutospacing="1" w:after="100" w:afterAutospacing="1"/>
        <w:jc w:val="both"/>
        <w:rPr>
          <w:rFonts w:eastAsia="Times New Roman"/>
        </w:rPr>
      </w:pPr>
      <w:r w:rsidRPr="00CB09A4">
        <w:rPr>
          <w:rFonts w:eastAsia="Times New Roman"/>
          <w:b/>
          <w:bCs/>
        </w:rPr>
        <w:t>Lindita Ballazhi</w:t>
      </w:r>
      <w:r w:rsidRPr="009F142B">
        <w:rPr>
          <w:rFonts w:eastAsia="Times New Roman"/>
        </w:rPr>
        <w:t xml:space="preserve"> thekson: Është një raport të cilin e kanë kryer auditorët për vitin 2024. Është raportimi i fundit, të cilin e bëjnë lidhur me ato të gjetura, pasi që tash do të kemi raportin e auditimit të ri për vitin 2025. Sa i përket njësisë së auditimit të brendshëm, në atë kohë kur është bërë auditimi nga punëtorët e Zyrës Kombëtare të Auditimit, në këtë mënyrë nuk kemi mundur të bëjmë asnjë planifikim, por me gjithë atë ne vazhdimisht kemi bërë kërkesa në Ministrinë e Financave që të na i aprovojnë jo vetëm për auditorë të brendshëm, por edhe pozita të tjera për të cilat me të vërtetë ka nevojë komuna, por nuk na janë përgjigjur pozitivisht për aprovim të stafit të ri. Kur kemi qenë në faza të planifikimit të buxhetit për vitin 2026, do të thotë në vitin 2025, kemi të aprovuara disa pozita të reja, por nuk ka pasur mjete të mjaftueshme buxhetore për të planifikuar edhe auditimin. Është e vërtetë që organizatat buxhetore, të cilat e kanë buxhetin mbi tre milionë euro, kanë të drejtë të kenë një auditor të brendshëm, por nuk është obligative me pasur, kështu që shërbimin e këtij divizioni e marrim prej Ministrisë së Financave, nga njësia e auditimit të brendshëm. Në vitet në vijim do të mundohemi ta themelojmë edhe këtë njësi të auditimit të brendshëm, pasi që ka një rëndësi shumë të madhe për mbarëvajtjen e punëve në komunë, për menaxhimin e kontrolleve, si financiare po ashtu edhe për punët e tjera, por një herë nuk ka qenë mundësia për me planifikuar.</w:t>
      </w:r>
    </w:p>
    <w:p w14:paraId="37A05CB6" w14:textId="77777777" w:rsidR="00781A30" w:rsidRPr="009F142B" w:rsidRDefault="00781A30" w:rsidP="00781A30">
      <w:pPr>
        <w:spacing w:before="100" w:beforeAutospacing="1" w:after="100" w:afterAutospacing="1"/>
        <w:rPr>
          <w:rFonts w:eastAsia="Times New Roman"/>
        </w:rPr>
      </w:pPr>
      <w:r w:rsidRPr="00CB09A4">
        <w:rPr>
          <w:rFonts w:eastAsia="Times New Roman"/>
          <w:b/>
          <w:bCs/>
        </w:rPr>
        <w:t>Kryesuesi</w:t>
      </w:r>
      <w:r w:rsidRPr="009F142B">
        <w:rPr>
          <w:rFonts w:eastAsia="Times New Roman"/>
        </w:rPr>
        <w:t xml:space="preserve"> thekson: A keni edhe ndonjë diskutim për këtë pikë të rendit të punës? Nëse nuk ka, e hedh në votim; rezultati i votimit ishte njëzëri.</w:t>
      </w:r>
    </w:p>
    <w:p w14:paraId="1E118990" w14:textId="77777777" w:rsidR="00781A30" w:rsidRPr="00A460DB" w:rsidRDefault="00781A30" w:rsidP="00CB09A4">
      <w:pPr>
        <w:spacing w:before="100" w:beforeAutospacing="1" w:after="100" w:afterAutospacing="1"/>
        <w:jc w:val="both"/>
        <w:rPr>
          <w:rFonts w:eastAsia="Times New Roman"/>
          <w:b/>
          <w:bCs/>
        </w:rPr>
      </w:pPr>
      <w:r w:rsidRPr="00A460DB">
        <w:rPr>
          <w:rFonts w:eastAsia="Times New Roman"/>
          <w:b/>
          <w:bCs/>
        </w:rPr>
        <w:t>U VOTUA RAPORTI PERIODIK LIDHUR ME PROGRESIN E ZBATIMIT TË REKOMANDIMEVE TË AUDITORIT QË TË PËRCILLET PËR KUVEND.</w:t>
      </w:r>
    </w:p>
    <w:p w14:paraId="21D70BD1" w14:textId="77777777" w:rsidR="00781A30" w:rsidRPr="00CB09A4" w:rsidRDefault="00781A30" w:rsidP="00781A30">
      <w:pPr>
        <w:numPr>
          <w:ilvl w:val="0"/>
          <w:numId w:val="47"/>
        </w:numPr>
        <w:spacing w:before="100" w:beforeAutospacing="1" w:after="100" w:afterAutospacing="1"/>
        <w:rPr>
          <w:rFonts w:eastAsia="Times New Roman"/>
          <w:b/>
          <w:bCs/>
        </w:rPr>
      </w:pPr>
      <w:r w:rsidRPr="00CB09A4">
        <w:rPr>
          <w:rFonts w:eastAsia="Times New Roman"/>
          <w:b/>
          <w:bCs/>
        </w:rPr>
        <w:t xml:space="preserve">Informatë për ndarjen e bursave. </w:t>
      </w:r>
    </w:p>
    <w:p w14:paraId="51ED14BC" w14:textId="77777777" w:rsidR="00781A30" w:rsidRPr="009F142B" w:rsidRDefault="00781A30" w:rsidP="00781A30">
      <w:pPr>
        <w:spacing w:before="100" w:beforeAutospacing="1" w:after="100" w:afterAutospacing="1"/>
        <w:rPr>
          <w:rFonts w:eastAsia="Times New Roman"/>
        </w:rPr>
      </w:pPr>
      <w:r w:rsidRPr="00CB09A4">
        <w:rPr>
          <w:rFonts w:eastAsia="Times New Roman"/>
          <w:b/>
          <w:bCs/>
        </w:rPr>
        <w:t>Kryesuesi</w:t>
      </w:r>
      <w:r w:rsidRPr="009F142B">
        <w:rPr>
          <w:rFonts w:eastAsia="Times New Roman"/>
        </w:rPr>
        <w:t xml:space="preserve"> thekson: Për këtë pikë të rendit të punës hapi diskutimin.</w:t>
      </w:r>
    </w:p>
    <w:p w14:paraId="0F4158E6" w14:textId="77777777" w:rsidR="00781A30" w:rsidRPr="009F142B" w:rsidRDefault="00781A30" w:rsidP="00CB09A4">
      <w:pPr>
        <w:spacing w:before="100" w:beforeAutospacing="1" w:after="100" w:afterAutospacing="1"/>
        <w:jc w:val="both"/>
        <w:rPr>
          <w:rFonts w:eastAsia="Times New Roman"/>
        </w:rPr>
      </w:pPr>
      <w:r w:rsidRPr="00CB09A4">
        <w:rPr>
          <w:rFonts w:eastAsia="Times New Roman"/>
          <w:b/>
          <w:bCs/>
        </w:rPr>
        <w:t>Hisni Luri</w:t>
      </w:r>
      <w:r w:rsidRPr="009F142B">
        <w:rPr>
          <w:rFonts w:eastAsia="Times New Roman"/>
        </w:rPr>
        <w:t xml:space="preserve"> thekson: Duke u bazuar në Ligjin për Vetëqeverisje Lokale, Statutin e Komunës, Rregulloren për Kushtet dhe Kriteret për Ndarjen e Bursave, kemi pranuar një raport për ndarjen e bursave, që drejtoria ka bërë thirrje për ndarje të bursave për vitin akademik 2025-2026. Pas përfundimit të kësaj thirrjeje është formuar komisioni për ndarjen e bursave dhe është bërë shpallja për fituesit e studentëve, të cilët kanë qenë përfitues të bursave. Si drejtori jemi bazuar në rregulloren për ndarjen e bursave dhe pesëdhjetë e një studentë përfitojnë shumën prej pesëqind euro, duke i përfshirë edhe studentët të cilët janë nga Republika e Maqedonisë Veriore. Gjithsej kanë aplikuar 68 studentë.</w:t>
      </w:r>
    </w:p>
    <w:p w14:paraId="58FC38E9" w14:textId="77777777" w:rsidR="00781A30" w:rsidRPr="009F142B" w:rsidRDefault="00781A30" w:rsidP="00781A30">
      <w:pPr>
        <w:spacing w:before="100" w:beforeAutospacing="1" w:after="100" w:afterAutospacing="1"/>
        <w:rPr>
          <w:rFonts w:eastAsia="Times New Roman"/>
        </w:rPr>
      </w:pPr>
      <w:r w:rsidRPr="00CB09A4">
        <w:rPr>
          <w:rFonts w:eastAsia="Times New Roman"/>
          <w:b/>
          <w:bCs/>
        </w:rPr>
        <w:t>Medina Imishti</w:t>
      </w:r>
      <w:r w:rsidRPr="009F142B">
        <w:rPr>
          <w:rFonts w:eastAsia="Times New Roman"/>
        </w:rPr>
        <w:t xml:space="preserve"> thekson: Sa studentë, të cilët janë në vitin e parë, nuk janë përfshirë?</w:t>
      </w:r>
    </w:p>
    <w:p w14:paraId="5F2015D0" w14:textId="77777777" w:rsidR="00781A30" w:rsidRPr="009F142B" w:rsidRDefault="00781A30" w:rsidP="00781A30">
      <w:pPr>
        <w:spacing w:before="100" w:beforeAutospacing="1" w:after="100" w:afterAutospacing="1"/>
        <w:rPr>
          <w:rFonts w:eastAsia="Times New Roman"/>
        </w:rPr>
      </w:pPr>
      <w:r w:rsidRPr="00CB09A4">
        <w:rPr>
          <w:rFonts w:eastAsia="Times New Roman"/>
          <w:b/>
          <w:bCs/>
        </w:rPr>
        <w:t>Hisni Luri</w:t>
      </w:r>
      <w:r w:rsidRPr="009F142B">
        <w:rPr>
          <w:rFonts w:eastAsia="Times New Roman"/>
        </w:rPr>
        <w:t xml:space="preserve"> thekson: Nuk janë përfshirë gjashtë studentë të vitit të parë.</w:t>
      </w:r>
    </w:p>
    <w:p w14:paraId="1F0BDE83" w14:textId="77777777" w:rsidR="00CB09A4" w:rsidRDefault="00CB09A4" w:rsidP="00781A30">
      <w:pPr>
        <w:spacing w:before="100" w:beforeAutospacing="1" w:after="100" w:afterAutospacing="1"/>
        <w:rPr>
          <w:rFonts w:eastAsia="Times New Roman"/>
        </w:rPr>
      </w:pPr>
    </w:p>
    <w:p w14:paraId="6CF1BE3A" w14:textId="67A42427" w:rsidR="00781A30" w:rsidRPr="009F142B" w:rsidRDefault="00781A30" w:rsidP="00E62669">
      <w:pPr>
        <w:spacing w:before="100" w:beforeAutospacing="1" w:after="100" w:afterAutospacing="1"/>
        <w:jc w:val="both"/>
        <w:rPr>
          <w:rFonts w:eastAsia="Times New Roman"/>
        </w:rPr>
      </w:pPr>
      <w:r w:rsidRPr="00E62669">
        <w:rPr>
          <w:rFonts w:eastAsia="Times New Roman"/>
          <w:b/>
          <w:bCs/>
        </w:rPr>
        <w:t>Visar Hasallari</w:t>
      </w:r>
      <w:r w:rsidRPr="009F142B">
        <w:rPr>
          <w:rFonts w:eastAsia="Times New Roman"/>
        </w:rPr>
        <w:t xml:space="preserve"> thekson: Ne kemi qenë në proces kur është ndryshuar rregullorja, se e kemi udhëhequr një organizatë rinore, të cilën e kemi pasur në atë kohë, dhe duam të ju falënderojmë që keni bërë shtimin e numrit të studentëve, e në veçanti studentët e Maqedonisë Veriore, mirëpo prezent nuk është kolegu ynë asamblist, i cili ka qenë në pozitën të cilën jeni sot ju dhe kur kemi diskutuar ka potencuar se nuk kanë të drejtë studentët e Maqedonisë, por pas ardhjes së juve në pushtet e keni mbajtur premtimin dhe ne duhet të ju falënderojmë për këtë punë dhe Kuvendin Komunal që në atë kohë e kanë votuar këtë propozim. Ka qenë një rregull e komunës se kur ka ndarë subvencione, informacionet kanë qenë publike, por unë nuk kam mundur me i gjetë në uebfaqe zyrtare dhe në Facebook se kur janë bërë publike. A ka ndonjë problem teknik apo ku qëndron çështja? A keni pranuar ndonjë ankesë dhe, nëse keni pranuar, sa është numri i ankesave?</w:t>
      </w:r>
    </w:p>
    <w:p w14:paraId="111BA5F8" w14:textId="77777777" w:rsidR="00781A30" w:rsidRPr="009F142B" w:rsidRDefault="00781A30" w:rsidP="00781A30">
      <w:pPr>
        <w:spacing w:before="100" w:beforeAutospacing="1" w:after="100" w:afterAutospacing="1"/>
        <w:rPr>
          <w:rFonts w:eastAsia="Times New Roman"/>
        </w:rPr>
      </w:pPr>
      <w:r w:rsidRPr="00E62669">
        <w:rPr>
          <w:rFonts w:eastAsia="Times New Roman"/>
          <w:b/>
          <w:bCs/>
        </w:rPr>
        <w:t>Kryesuesi</w:t>
      </w:r>
      <w:r w:rsidRPr="009F142B">
        <w:rPr>
          <w:rFonts w:eastAsia="Times New Roman"/>
        </w:rPr>
        <w:t xml:space="preserve"> thekson: Sa është numri i studentëve, në bazë të rregullores, që duhet të jenë përfitues të bursës?</w:t>
      </w:r>
    </w:p>
    <w:p w14:paraId="6CBAC7F9" w14:textId="77777777" w:rsidR="00781A30" w:rsidRPr="009F142B" w:rsidRDefault="00781A30" w:rsidP="00E62669">
      <w:pPr>
        <w:spacing w:before="100" w:beforeAutospacing="1" w:after="100" w:afterAutospacing="1"/>
        <w:jc w:val="both"/>
        <w:rPr>
          <w:rFonts w:eastAsia="Times New Roman"/>
        </w:rPr>
      </w:pPr>
      <w:r w:rsidRPr="00E62669">
        <w:rPr>
          <w:rFonts w:eastAsia="Times New Roman"/>
          <w:b/>
          <w:bCs/>
        </w:rPr>
        <w:t>Hisni Luri thekson</w:t>
      </w:r>
      <w:r w:rsidRPr="009F142B">
        <w:rPr>
          <w:rFonts w:eastAsia="Times New Roman"/>
        </w:rPr>
        <w:t>: Për plotësim-ndryshim të rregullores unë e kam marrë iniciativën, por Kuvendi Komunal e ka miratuar, por e mira është që për çdo vit vetëm është rritur numri i bursave. Për uebfaqe ne e kemi përcjellë për publikim dhe, nëse nuk është publikuar, del pas shqyrtimit të afatit të ankesave. Saktë nuk e di, por mund të jenë dy apo tre aplikues të cilët kanë parashtruar ankesa. Gabime ndoshta mund të ketë, por e mira e asaj është se ne nuk po duam me i heq studentët, por vetëm po duam me shtuar. Rregullorja është ndryshuar dhe është hequr pjesa e numrit të caktuar të studentëve. Është rritur numri i subvencioneve në 40 000 €, që i bie diku deri në tetëdhjetë studentë dhe jemi tu funksionuar me atë rregullore, por nëse janë të ligjshme, ne i kishim mbështetur të gjithë ata, për shkak se në bazë të rregullores mundet dikush mos me qenë përfitues. E mira është që ne po e rrisim numrin më shumë se sa pesëdhjetë që ka qenë vitin e kaluar. Nuk kufizohet, por e mira e kësaj rregulloreje është se është hequr numri, por duhet që t’i plotësojnë disa kritere.</w:t>
      </w:r>
    </w:p>
    <w:p w14:paraId="54969417" w14:textId="77777777" w:rsidR="00781A30" w:rsidRPr="009F142B" w:rsidRDefault="00781A30" w:rsidP="00781A30">
      <w:pPr>
        <w:spacing w:before="100" w:beforeAutospacing="1" w:after="100" w:afterAutospacing="1"/>
        <w:rPr>
          <w:rFonts w:eastAsia="Times New Roman"/>
        </w:rPr>
      </w:pPr>
      <w:r w:rsidRPr="00E62669">
        <w:rPr>
          <w:rFonts w:eastAsia="Times New Roman"/>
          <w:b/>
          <w:bCs/>
        </w:rPr>
        <w:t>Kryesuesi</w:t>
      </w:r>
      <w:r w:rsidRPr="009F142B">
        <w:rPr>
          <w:rFonts w:eastAsia="Times New Roman"/>
        </w:rPr>
        <w:t xml:space="preserve"> thekson: Sipas teje nuk ka numër të kufizuar të studentëve që përfitojnë bursë, nuk ka aty fund, që do të thotë se kush i plotëson kriteret e merr bursën.</w:t>
      </w:r>
    </w:p>
    <w:p w14:paraId="2FBC2148" w14:textId="77777777" w:rsidR="00781A30" w:rsidRPr="009F142B" w:rsidRDefault="00781A30" w:rsidP="00781A30">
      <w:pPr>
        <w:spacing w:before="100" w:beforeAutospacing="1" w:after="100" w:afterAutospacing="1"/>
        <w:rPr>
          <w:rFonts w:eastAsia="Times New Roman"/>
        </w:rPr>
      </w:pPr>
      <w:r w:rsidRPr="00E62669">
        <w:rPr>
          <w:rFonts w:eastAsia="Times New Roman"/>
          <w:b/>
          <w:bCs/>
        </w:rPr>
        <w:t>Hisni Luri</w:t>
      </w:r>
      <w:r w:rsidRPr="009F142B">
        <w:rPr>
          <w:rFonts w:eastAsia="Times New Roman"/>
        </w:rPr>
        <w:t xml:space="preserve"> thekson: Katërdhjetë mijë euro janë, që tetëdhjetë studentë mundemi me i përfshirë. Nëse kemi buxhet edhe tetëdhjetë studentë mundemi me i përfshirë, po normal, nëse rregullorja të pezullon, nuk mundesh të jesh përfitues i bursës. Nëse një student i ka dymbëdhjetë vite që është në mjekësi dhe rregullorja, në bazë të saj, i bie që ai ka probleme me studime, por rregullorja potencon që, nëse përsëritet një vit, nuk mund të jetë përfitues i bursës.</w:t>
      </w:r>
    </w:p>
    <w:p w14:paraId="5F558259" w14:textId="77777777" w:rsidR="00781A30" w:rsidRPr="009F142B" w:rsidRDefault="00781A30" w:rsidP="00781A30">
      <w:pPr>
        <w:spacing w:before="100" w:beforeAutospacing="1" w:after="100" w:afterAutospacing="1"/>
        <w:rPr>
          <w:rFonts w:eastAsia="Times New Roman"/>
        </w:rPr>
      </w:pPr>
      <w:r w:rsidRPr="00E62669">
        <w:rPr>
          <w:rFonts w:eastAsia="Times New Roman"/>
          <w:b/>
          <w:bCs/>
        </w:rPr>
        <w:t>Kryesuesi</w:t>
      </w:r>
      <w:r w:rsidRPr="009F142B">
        <w:rPr>
          <w:rFonts w:eastAsia="Times New Roman"/>
        </w:rPr>
        <w:t xml:space="preserve"> thekson: Në çka bazoheni që e përsërit vitin?</w:t>
      </w:r>
    </w:p>
    <w:p w14:paraId="6E767D33" w14:textId="77777777" w:rsidR="00781A30" w:rsidRPr="009F142B" w:rsidRDefault="00781A30" w:rsidP="00781A30">
      <w:pPr>
        <w:spacing w:before="100" w:beforeAutospacing="1" w:after="100" w:afterAutospacing="1"/>
        <w:rPr>
          <w:rFonts w:eastAsia="Times New Roman"/>
        </w:rPr>
      </w:pPr>
      <w:r w:rsidRPr="00E62669">
        <w:rPr>
          <w:rFonts w:eastAsia="Times New Roman"/>
          <w:b/>
          <w:bCs/>
        </w:rPr>
        <w:t>Hisni Luri</w:t>
      </w:r>
      <w:r w:rsidRPr="009F142B">
        <w:rPr>
          <w:rFonts w:eastAsia="Times New Roman"/>
        </w:rPr>
        <w:t xml:space="preserve"> thekson: Në bazë të rregullores që e parasheh janë semestrat, për shkak se nëse është viti i parë dhe semestri i gjashtë, do të thotë që nuk është në rregull.</w:t>
      </w:r>
    </w:p>
    <w:p w14:paraId="52AE0ACE" w14:textId="77777777" w:rsidR="00781A30" w:rsidRPr="009F142B" w:rsidRDefault="00781A30" w:rsidP="00781A30">
      <w:pPr>
        <w:spacing w:before="100" w:beforeAutospacing="1" w:after="100" w:afterAutospacing="1"/>
        <w:rPr>
          <w:rFonts w:eastAsia="Times New Roman"/>
        </w:rPr>
      </w:pPr>
      <w:r w:rsidRPr="00E62669">
        <w:rPr>
          <w:rFonts w:eastAsia="Times New Roman"/>
          <w:b/>
          <w:bCs/>
        </w:rPr>
        <w:t>Kryesuesi</w:t>
      </w:r>
      <w:r w:rsidRPr="009F142B">
        <w:rPr>
          <w:rFonts w:eastAsia="Times New Roman"/>
        </w:rPr>
        <w:t xml:space="preserve"> thekson: Nëse një student të njëjtin semestër e ka paguar dy herë, jemi në rregull me ty, por nëse thoni që një student me semestra është në rregull, por nuk i ka dhënë një pjesë të provimeve të vitit të dytë, nuk mundeni me u kapë këtu, sepse atë rregullore vetë shteti e ka, nuk e përjashton. Studentët e vitit të parë, të cilët kanë përfituar bursë, në çka jeni bazuar?</w:t>
      </w:r>
    </w:p>
    <w:p w14:paraId="79E175A5" w14:textId="77777777" w:rsidR="00781A30" w:rsidRPr="009F142B" w:rsidRDefault="00781A30" w:rsidP="00781A30">
      <w:pPr>
        <w:spacing w:before="100" w:beforeAutospacing="1" w:after="100" w:afterAutospacing="1"/>
        <w:rPr>
          <w:rFonts w:eastAsia="Times New Roman"/>
        </w:rPr>
      </w:pPr>
      <w:r w:rsidRPr="00E62669">
        <w:rPr>
          <w:rFonts w:eastAsia="Times New Roman"/>
          <w:b/>
          <w:bCs/>
        </w:rPr>
        <w:t>Hisni Luri</w:t>
      </w:r>
      <w:r w:rsidRPr="009F142B">
        <w:rPr>
          <w:rFonts w:eastAsia="Times New Roman"/>
        </w:rPr>
        <w:t xml:space="preserve"> thekson: Në bazë të rregullores që ka të bëjë për kuadrat deficitare, të cilët janë të nevojshëm për komunën.</w:t>
      </w:r>
    </w:p>
    <w:p w14:paraId="2F1C7405" w14:textId="77777777" w:rsidR="00496F13" w:rsidRDefault="00496F13" w:rsidP="00781A30">
      <w:pPr>
        <w:spacing w:before="100" w:beforeAutospacing="1" w:after="100" w:afterAutospacing="1"/>
        <w:rPr>
          <w:rFonts w:eastAsia="Times New Roman"/>
          <w:b/>
          <w:bCs/>
        </w:rPr>
      </w:pPr>
    </w:p>
    <w:p w14:paraId="7CBC7F3D" w14:textId="77777777" w:rsidR="00496F13" w:rsidRDefault="00496F13" w:rsidP="00781A30">
      <w:pPr>
        <w:spacing w:before="100" w:beforeAutospacing="1" w:after="100" w:afterAutospacing="1"/>
        <w:rPr>
          <w:rFonts w:eastAsia="Times New Roman"/>
          <w:b/>
          <w:bCs/>
        </w:rPr>
      </w:pPr>
    </w:p>
    <w:p w14:paraId="139A2B0E" w14:textId="77777777" w:rsidR="00496F13" w:rsidRDefault="00496F13" w:rsidP="00781A30">
      <w:pPr>
        <w:spacing w:before="100" w:beforeAutospacing="1" w:after="100" w:afterAutospacing="1"/>
        <w:rPr>
          <w:rFonts w:eastAsia="Times New Roman"/>
          <w:b/>
          <w:bCs/>
        </w:rPr>
      </w:pPr>
    </w:p>
    <w:p w14:paraId="26547105" w14:textId="666A35AD" w:rsidR="00496F13" w:rsidRDefault="00781A30" w:rsidP="00781A30">
      <w:pPr>
        <w:spacing w:before="100" w:beforeAutospacing="1" w:after="100" w:afterAutospacing="1"/>
        <w:rPr>
          <w:rFonts w:eastAsia="Times New Roman"/>
        </w:rPr>
      </w:pPr>
      <w:r w:rsidRPr="00496F13">
        <w:rPr>
          <w:rFonts w:eastAsia="Times New Roman"/>
          <w:b/>
          <w:bCs/>
        </w:rPr>
        <w:t>Visar Hasallari</w:t>
      </w:r>
      <w:r w:rsidRPr="009F142B">
        <w:rPr>
          <w:rFonts w:eastAsia="Times New Roman"/>
        </w:rPr>
        <w:t xml:space="preserve"> thekson: Për mbledhje të kuvendit me na i kategorizuar sa janë prej Universitetit të Tetovës dhe të Shkupit, për shkak se kur është propozuar me u ndryshuar rregullorja më shumë jemi bazuar këtu.</w:t>
      </w:r>
    </w:p>
    <w:p w14:paraId="02CE6080" w14:textId="7657EE0D" w:rsidR="00781A30" w:rsidRPr="009F142B" w:rsidRDefault="00781A30" w:rsidP="00781A30">
      <w:pPr>
        <w:spacing w:before="100" w:beforeAutospacing="1" w:after="100" w:afterAutospacing="1"/>
        <w:rPr>
          <w:rFonts w:eastAsia="Times New Roman"/>
        </w:rPr>
      </w:pPr>
      <w:r w:rsidRPr="00496F13">
        <w:rPr>
          <w:rFonts w:eastAsia="Times New Roman"/>
          <w:b/>
          <w:bCs/>
        </w:rPr>
        <w:t>Kryesuesi</w:t>
      </w:r>
      <w:r w:rsidRPr="009F142B">
        <w:rPr>
          <w:rFonts w:eastAsia="Times New Roman"/>
        </w:rPr>
        <w:t xml:space="preserve"> thekson: A keni edhe ndonjë diskutim për këtë pikë të rendit të punës? Nëse nuk ka, e hedh në votim; rezultati i votimit ishte njëzëri.</w:t>
      </w:r>
    </w:p>
    <w:p w14:paraId="4258B1B7" w14:textId="6CCDDCC7" w:rsidR="00781A30" w:rsidRPr="00496F13" w:rsidRDefault="00781A30" w:rsidP="00781A30">
      <w:pPr>
        <w:spacing w:before="100" w:beforeAutospacing="1" w:after="100" w:afterAutospacing="1"/>
        <w:rPr>
          <w:rFonts w:eastAsia="Times New Roman"/>
          <w:b/>
          <w:bCs/>
        </w:rPr>
      </w:pPr>
      <w:r w:rsidRPr="00496F13">
        <w:rPr>
          <w:rFonts w:eastAsia="Times New Roman"/>
          <w:b/>
          <w:bCs/>
        </w:rPr>
        <w:t>U VOTUA INFORMATA PËR NDARJEN E BURSAVE QË TË PËRCILLET PËR KUVEND</w:t>
      </w:r>
    </w:p>
    <w:p w14:paraId="5EF05827" w14:textId="4572ABA8" w:rsidR="00781A30" w:rsidRPr="009F142B" w:rsidRDefault="00781A30" w:rsidP="004F5E8D">
      <w:pPr>
        <w:jc w:val="center"/>
        <w:rPr>
          <w:b/>
          <w:sz w:val="20"/>
          <w:szCs w:val="20"/>
        </w:rPr>
      </w:pPr>
    </w:p>
    <w:p w14:paraId="5D122D4A" w14:textId="77777777" w:rsidR="00781A30" w:rsidRPr="009F142B" w:rsidRDefault="00781A30" w:rsidP="00781A30">
      <w:pPr>
        <w:spacing w:before="100" w:beforeAutospacing="1" w:after="100" w:afterAutospacing="1"/>
        <w:rPr>
          <w:rFonts w:eastAsia="Times New Roman"/>
        </w:rPr>
      </w:pPr>
      <w:r w:rsidRPr="009F142B">
        <w:rPr>
          <w:rFonts w:eastAsia="Times New Roman"/>
          <w:b/>
          <w:bCs/>
        </w:rPr>
        <w:t>6. Raporti financiar për periudhën Janar – Mars 2026 i N.P.L “Pastrimi” sh.a.</w:t>
      </w:r>
    </w:p>
    <w:p w14:paraId="1D60508B" w14:textId="77777777" w:rsidR="00781A30" w:rsidRPr="009F142B" w:rsidRDefault="00781A30" w:rsidP="00781A30">
      <w:pPr>
        <w:spacing w:before="100" w:beforeAutospacing="1" w:after="100" w:afterAutospacing="1"/>
        <w:rPr>
          <w:rFonts w:eastAsia="Times New Roman"/>
        </w:rPr>
      </w:pPr>
      <w:r w:rsidRPr="00496F13">
        <w:rPr>
          <w:rFonts w:eastAsia="Times New Roman"/>
          <w:b/>
          <w:bCs/>
        </w:rPr>
        <w:t>Kryesuesi</w:t>
      </w:r>
      <w:r w:rsidRPr="009F142B">
        <w:rPr>
          <w:rFonts w:eastAsia="Times New Roman"/>
        </w:rPr>
        <w:t xml:space="preserve"> thekson: për këtë pikë të rendit të punës hapi diskutimin.</w:t>
      </w:r>
    </w:p>
    <w:p w14:paraId="12FEA41D" w14:textId="77777777" w:rsidR="00781A30" w:rsidRPr="009F142B" w:rsidRDefault="00781A30" w:rsidP="00496F13">
      <w:pPr>
        <w:spacing w:before="100" w:beforeAutospacing="1" w:after="100" w:afterAutospacing="1"/>
        <w:jc w:val="both"/>
        <w:rPr>
          <w:rFonts w:eastAsia="Times New Roman"/>
        </w:rPr>
      </w:pPr>
      <w:r w:rsidRPr="0056205F">
        <w:rPr>
          <w:rFonts w:eastAsia="Times New Roman"/>
          <w:b/>
          <w:bCs/>
        </w:rPr>
        <w:t>Medina Imishti</w:t>
      </w:r>
      <w:r w:rsidRPr="009F142B">
        <w:rPr>
          <w:rFonts w:eastAsia="Times New Roman"/>
        </w:rPr>
        <w:t xml:space="preserve"> thekson: të hyrat nga shërbimet, pjesa me shkrim është 70 841.00 €, ndërsa në tabelar po del 72 000.00 €, por kryesuesja e aksionarëve ma shpjegoi që nuk janë përfshirë të hyrat e tjera, por kërkoj sqarim se çka përfshin shuma prej 1 200 €, sepse e njëjta është edhe te shpenzimet e kompanisë. Te totali nuk është i përfshirë fitimi para tatimit, prandaj do të ishte mirë që pjesa me shkrim të përputhet me tabelarin. Në raportin vjetor që e kemi pasur të kompanisë “Pastrimi” kanë qenë nëntëmbëdhjetë punëtorë, ndërsa në periudhën janar–mars 2026 ishin tetëmbëdhjetë dhe një mirëmbajtës i parqeve; a është shtuar si pozitë? Në raport pashë që janë pesë punëtorë teknikë, por më intereson të di se ku punojnë këta punëtorë. A ka punëtorë të tjerë të cilët nuk janë në listë të pagave?</w:t>
      </w:r>
    </w:p>
    <w:p w14:paraId="4DEAA82D" w14:textId="237D1016" w:rsidR="00781A30" w:rsidRPr="009F142B" w:rsidRDefault="00781A30" w:rsidP="00781A30">
      <w:pPr>
        <w:spacing w:before="100" w:beforeAutospacing="1" w:after="100" w:afterAutospacing="1"/>
        <w:rPr>
          <w:rFonts w:eastAsia="Times New Roman"/>
        </w:rPr>
      </w:pPr>
      <w:r w:rsidRPr="00496F13">
        <w:rPr>
          <w:rFonts w:eastAsia="Times New Roman"/>
          <w:b/>
          <w:bCs/>
        </w:rPr>
        <w:t>Sevi</w:t>
      </w:r>
      <w:r w:rsidR="006C3498">
        <w:rPr>
          <w:rFonts w:eastAsia="Times New Roman"/>
          <w:b/>
          <w:bCs/>
        </w:rPr>
        <w:t>me</w:t>
      </w:r>
      <w:r w:rsidRPr="00496F13">
        <w:rPr>
          <w:rFonts w:eastAsia="Times New Roman"/>
          <w:b/>
          <w:bCs/>
        </w:rPr>
        <w:t xml:space="preserve"> Bajrami</w:t>
      </w:r>
      <w:r w:rsidRPr="009F142B">
        <w:rPr>
          <w:rFonts w:eastAsia="Times New Roman"/>
        </w:rPr>
        <w:t xml:space="preserve"> thekson: te shuma prej 72 000 € , vlera prej 1 200 € ka të bëjë me superpunën, pra të hyra tjera. Për pyetjet tjera do të njoftoj me shkrim.</w:t>
      </w:r>
    </w:p>
    <w:p w14:paraId="3E42B6AA" w14:textId="77777777" w:rsidR="00781A30" w:rsidRPr="009F142B" w:rsidRDefault="00781A30" w:rsidP="00781A30">
      <w:pPr>
        <w:spacing w:before="100" w:beforeAutospacing="1" w:after="100" w:afterAutospacing="1"/>
        <w:rPr>
          <w:rFonts w:eastAsia="Times New Roman"/>
        </w:rPr>
      </w:pPr>
      <w:r w:rsidRPr="00496F13">
        <w:rPr>
          <w:rFonts w:eastAsia="Times New Roman"/>
          <w:b/>
          <w:bCs/>
        </w:rPr>
        <w:t>Kryesuesi</w:t>
      </w:r>
      <w:r w:rsidRPr="009F142B">
        <w:rPr>
          <w:rFonts w:eastAsia="Times New Roman"/>
        </w:rPr>
        <w:t xml:space="preserve"> thekson: A keni edhe ndonjë diskutim për këtë pikë të rendit të punës? Nëse nuk ka, e hedh në votim; rezultati i votimit ishte njëzëri.</w:t>
      </w:r>
    </w:p>
    <w:p w14:paraId="2E16EF40" w14:textId="6F443887" w:rsidR="00C84E5D" w:rsidRPr="009F142B" w:rsidRDefault="00C84E5D" w:rsidP="00C84E5D">
      <w:pPr>
        <w:rPr>
          <w:rFonts w:eastAsia="Times New Roman"/>
        </w:rPr>
      </w:pPr>
      <w:r w:rsidRPr="00496F13">
        <w:rPr>
          <w:rFonts w:eastAsia="Times New Roman"/>
          <w:b/>
          <w:bCs/>
        </w:rPr>
        <w:t>U VOTUA</w:t>
      </w:r>
      <w:r w:rsidRPr="00C84E5D">
        <w:rPr>
          <w:rFonts w:eastAsia="Times New Roman"/>
          <w:b/>
          <w:bCs/>
        </w:rPr>
        <w:t xml:space="preserve"> </w:t>
      </w:r>
      <w:r>
        <w:rPr>
          <w:rFonts w:eastAsia="Times New Roman"/>
          <w:b/>
          <w:bCs/>
        </w:rPr>
        <w:t xml:space="preserve"> RAPORTI </w:t>
      </w:r>
      <w:r w:rsidR="00EF49E1">
        <w:rPr>
          <w:rFonts w:eastAsia="Times New Roman"/>
          <w:b/>
          <w:bCs/>
        </w:rPr>
        <w:t xml:space="preserve">FINANCIAR PËR PERIUDHËN JANAR – MARS 2026 I NPL PASTRIMI  SHA </w:t>
      </w:r>
      <w:r w:rsidRPr="00496F13">
        <w:rPr>
          <w:rFonts w:eastAsia="Times New Roman"/>
          <w:b/>
          <w:bCs/>
        </w:rPr>
        <w:t>QË TË PËRCILLET PËR KUVEND</w:t>
      </w:r>
    </w:p>
    <w:p w14:paraId="20667C50" w14:textId="7E077176" w:rsidR="00781A30" w:rsidRPr="009F142B" w:rsidRDefault="00781A30" w:rsidP="00781A30">
      <w:pPr>
        <w:rPr>
          <w:rFonts w:eastAsia="Times New Roman"/>
        </w:rPr>
      </w:pPr>
    </w:p>
    <w:p w14:paraId="16BBD9C3" w14:textId="77777777" w:rsidR="00781A30" w:rsidRPr="009F142B" w:rsidRDefault="00781A30" w:rsidP="00781A30">
      <w:pPr>
        <w:spacing w:before="100" w:beforeAutospacing="1" w:after="100" w:afterAutospacing="1"/>
        <w:rPr>
          <w:rFonts w:eastAsia="Times New Roman"/>
        </w:rPr>
      </w:pPr>
      <w:r w:rsidRPr="009F142B">
        <w:rPr>
          <w:rFonts w:eastAsia="Times New Roman"/>
          <w:b/>
          <w:bCs/>
        </w:rPr>
        <w:t>6. Bartja e bilancit të pashpenzuar nga viti 2025 në vitin 2026</w:t>
      </w:r>
    </w:p>
    <w:p w14:paraId="3F9DD95E" w14:textId="77777777" w:rsidR="00781A30" w:rsidRPr="009F142B" w:rsidRDefault="00781A30" w:rsidP="00781A30">
      <w:pPr>
        <w:spacing w:before="100" w:beforeAutospacing="1" w:after="100" w:afterAutospacing="1"/>
        <w:rPr>
          <w:rFonts w:eastAsia="Times New Roman"/>
        </w:rPr>
      </w:pPr>
      <w:r w:rsidRPr="00C84E5D">
        <w:rPr>
          <w:rFonts w:eastAsia="Times New Roman"/>
          <w:b/>
          <w:bCs/>
        </w:rPr>
        <w:t>Kryesuesi</w:t>
      </w:r>
      <w:r w:rsidRPr="009F142B">
        <w:rPr>
          <w:rFonts w:eastAsia="Times New Roman"/>
        </w:rPr>
        <w:t xml:space="preserve"> thekson: për këtë pikë të rendit të punës hapi diskutimin.</w:t>
      </w:r>
    </w:p>
    <w:p w14:paraId="25A8C896" w14:textId="77777777" w:rsidR="00781A30" w:rsidRPr="009F142B" w:rsidRDefault="00781A30" w:rsidP="00781A30">
      <w:pPr>
        <w:spacing w:before="100" w:beforeAutospacing="1" w:after="100" w:afterAutospacing="1"/>
        <w:rPr>
          <w:rFonts w:eastAsia="Times New Roman"/>
        </w:rPr>
      </w:pPr>
      <w:r w:rsidRPr="00C84E5D">
        <w:rPr>
          <w:rFonts w:eastAsia="Times New Roman"/>
          <w:b/>
          <w:bCs/>
        </w:rPr>
        <w:t>Lindita Ballazhi</w:t>
      </w:r>
      <w:r w:rsidRPr="009F142B">
        <w:rPr>
          <w:rFonts w:eastAsia="Times New Roman"/>
        </w:rPr>
        <w:t xml:space="preserve"> thekson: totali i shumës që do të bartet është 580 184.23 €, por në shkresë nuk i kam bashkëngjitur kategoritë buxhetore, pasi që ende jemi në konsultime me disa drejtori, por për kuvend do ta përcjellim me të gjitha kategoritë dhe nënprogramet buxhetore se ku do të destinohen këto mjete.</w:t>
      </w:r>
    </w:p>
    <w:p w14:paraId="5723E960" w14:textId="77777777" w:rsidR="00781A30" w:rsidRPr="009F142B" w:rsidRDefault="00781A30" w:rsidP="00781A30">
      <w:pPr>
        <w:spacing w:before="100" w:beforeAutospacing="1" w:after="100" w:afterAutospacing="1"/>
        <w:rPr>
          <w:rFonts w:eastAsia="Times New Roman"/>
        </w:rPr>
      </w:pPr>
      <w:r w:rsidRPr="00C84E5D">
        <w:rPr>
          <w:rFonts w:eastAsia="Times New Roman"/>
          <w:b/>
          <w:bCs/>
        </w:rPr>
        <w:t>Kryesuesi</w:t>
      </w:r>
      <w:r w:rsidRPr="009F142B">
        <w:rPr>
          <w:rFonts w:eastAsia="Times New Roman"/>
        </w:rPr>
        <w:t xml:space="preserve"> thekson: A keni edhe ndonjë diskutim për këtë pikë të rendit të punës? Nëse nuk ka, e hedh në votim; rezultati i votimit ishte njëzëri.</w:t>
      </w:r>
    </w:p>
    <w:p w14:paraId="17BCDB46" w14:textId="55F47654" w:rsidR="00781A30" w:rsidRDefault="00C84E5D" w:rsidP="00781A30">
      <w:pPr>
        <w:rPr>
          <w:rFonts w:eastAsia="Times New Roman"/>
          <w:b/>
          <w:bCs/>
        </w:rPr>
      </w:pPr>
      <w:r w:rsidRPr="00496F13">
        <w:rPr>
          <w:rFonts w:eastAsia="Times New Roman"/>
          <w:b/>
          <w:bCs/>
        </w:rPr>
        <w:t>U VOTUA</w:t>
      </w:r>
      <w:r w:rsidR="004C275E">
        <w:rPr>
          <w:rFonts w:eastAsia="Times New Roman"/>
          <w:b/>
          <w:bCs/>
        </w:rPr>
        <w:t xml:space="preserve"> BARTJA E BILANCIT TË PASHPENZUAR NGA VITI 2025 NË VITIN 2026 </w:t>
      </w:r>
      <w:r w:rsidRPr="00C84E5D">
        <w:rPr>
          <w:rFonts w:eastAsia="Times New Roman"/>
          <w:b/>
          <w:bCs/>
        </w:rPr>
        <w:t xml:space="preserve"> </w:t>
      </w:r>
      <w:r w:rsidRPr="00496F13">
        <w:rPr>
          <w:rFonts w:eastAsia="Times New Roman"/>
          <w:b/>
          <w:bCs/>
        </w:rPr>
        <w:t>QË TË PËRCILLET PËR KUVEND</w:t>
      </w:r>
    </w:p>
    <w:p w14:paraId="1E6C5374" w14:textId="3CCA41F0" w:rsidR="00002172" w:rsidRDefault="00002172" w:rsidP="00781A30">
      <w:pPr>
        <w:rPr>
          <w:rFonts w:eastAsia="Times New Roman"/>
          <w:b/>
          <w:bCs/>
        </w:rPr>
      </w:pPr>
    </w:p>
    <w:p w14:paraId="365061E4" w14:textId="16E49DFC" w:rsidR="00002172" w:rsidRDefault="00002172" w:rsidP="00781A30">
      <w:pPr>
        <w:rPr>
          <w:rFonts w:eastAsia="Times New Roman"/>
          <w:b/>
          <w:bCs/>
        </w:rPr>
      </w:pPr>
    </w:p>
    <w:p w14:paraId="5B8D803F" w14:textId="77777777" w:rsidR="00002172" w:rsidRDefault="00002172" w:rsidP="00781A30">
      <w:pPr>
        <w:rPr>
          <w:rFonts w:eastAsia="Times New Roman"/>
          <w:b/>
          <w:bCs/>
        </w:rPr>
      </w:pPr>
    </w:p>
    <w:p w14:paraId="4DE01915" w14:textId="292F18E4" w:rsidR="00002172" w:rsidRDefault="00002172" w:rsidP="00781A30">
      <w:pPr>
        <w:rPr>
          <w:rFonts w:eastAsia="Times New Roman"/>
          <w:b/>
          <w:bCs/>
        </w:rPr>
      </w:pPr>
    </w:p>
    <w:p w14:paraId="0EDAA9A4" w14:textId="75AA9EA4" w:rsidR="00002172" w:rsidRDefault="00002172" w:rsidP="00781A30">
      <w:pPr>
        <w:rPr>
          <w:rFonts w:eastAsia="Times New Roman"/>
          <w:b/>
          <w:bCs/>
        </w:rPr>
      </w:pPr>
    </w:p>
    <w:p w14:paraId="2D94DDE9" w14:textId="4311EF83" w:rsidR="00002172" w:rsidRDefault="00002172" w:rsidP="00781A30">
      <w:pPr>
        <w:rPr>
          <w:rFonts w:eastAsia="Times New Roman"/>
          <w:b/>
          <w:bCs/>
        </w:rPr>
      </w:pPr>
    </w:p>
    <w:p w14:paraId="221E5374" w14:textId="77777777" w:rsidR="00002172" w:rsidRPr="009F142B" w:rsidRDefault="00002172" w:rsidP="00781A30">
      <w:pPr>
        <w:rPr>
          <w:rFonts w:eastAsia="Times New Roman"/>
        </w:rPr>
      </w:pPr>
    </w:p>
    <w:p w14:paraId="4334C646" w14:textId="77777777" w:rsidR="00781A30" w:rsidRPr="009F142B" w:rsidRDefault="00781A30" w:rsidP="00781A30">
      <w:pPr>
        <w:spacing w:before="100" w:beforeAutospacing="1" w:after="100" w:afterAutospacing="1"/>
        <w:rPr>
          <w:rFonts w:eastAsia="Times New Roman"/>
        </w:rPr>
      </w:pPr>
      <w:r w:rsidRPr="009F142B">
        <w:rPr>
          <w:rFonts w:eastAsia="Times New Roman"/>
          <w:b/>
          <w:bCs/>
        </w:rPr>
        <w:t>7. Kërkesë për futjen e projektit të ri “Blerja e një automjeti zyrtar” në kuadër të buxhetit për vitin fiskal 2026</w:t>
      </w:r>
    </w:p>
    <w:p w14:paraId="5AA74DF6" w14:textId="77777777" w:rsidR="00781A30" w:rsidRPr="009F142B" w:rsidRDefault="00781A30" w:rsidP="00781A30">
      <w:pPr>
        <w:spacing w:before="100" w:beforeAutospacing="1" w:after="100" w:afterAutospacing="1"/>
        <w:rPr>
          <w:rFonts w:eastAsia="Times New Roman"/>
        </w:rPr>
      </w:pPr>
      <w:r w:rsidRPr="00C84E5D">
        <w:rPr>
          <w:rFonts w:eastAsia="Times New Roman"/>
          <w:b/>
          <w:bCs/>
        </w:rPr>
        <w:t>Kryesuesi</w:t>
      </w:r>
      <w:r w:rsidRPr="009F142B">
        <w:rPr>
          <w:rFonts w:eastAsia="Times New Roman"/>
        </w:rPr>
        <w:t xml:space="preserve"> thekson: për këtë pikë të rendit të punës hapi diskutimin.</w:t>
      </w:r>
    </w:p>
    <w:p w14:paraId="5F66AABC" w14:textId="77777777" w:rsidR="00781A30" w:rsidRPr="009F142B" w:rsidRDefault="00781A30" w:rsidP="00781A30">
      <w:pPr>
        <w:spacing w:before="100" w:beforeAutospacing="1" w:after="100" w:afterAutospacing="1"/>
        <w:rPr>
          <w:rFonts w:eastAsia="Times New Roman"/>
        </w:rPr>
      </w:pPr>
      <w:r w:rsidRPr="00C84E5D">
        <w:rPr>
          <w:rFonts w:eastAsia="Times New Roman"/>
          <w:b/>
          <w:bCs/>
        </w:rPr>
        <w:t>Lindita Ballazhi</w:t>
      </w:r>
      <w:r w:rsidRPr="009F142B">
        <w:rPr>
          <w:rFonts w:eastAsia="Times New Roman"/>
        </w:rPr>
        <w:t xml:space="preserve"> thekson: financimi do të bëhet prej bilancit të pashpenzuar, për shkak se gjendja e automjetit ka filluar të amortizohet.</w:t>
      </w:r>
    </w:p>
    <w:p w14:paraId="00B0DC5F" w14:textId="77777777" w:rsidR="00781A30" w:rsidRPr="009F142B" w:rsidRDefault="00781A30" w:rsidP="00781A30">
      <w:pPr>
        <w:spacing w:before="100" w:beforeAutospacing="1" w:after="100" w:afterAutospacing="1"/>
        <w:rPr>
          <w:rFonts w:eastAsia="Times New Roman"/>
        </w:rPr>
      </w:pPr>
      <w:r w:rsidRPr="0098423E">
        <w:rPr>
          <w:rFonts w:eastAsia="Times New Roman"/>
          <w:b/>
          <w:bCs/>
        </w:rPr>
        <w:t>Kryesuesi</w:t>
      </w:r>
      <w:r w:rsidRPr="009F142B">
        <w:rPr>
          <w:rFonts w:eastAsia="Times New Roman"/>
        </w:rPr>
        <w:t xml:space="preserve"> thekson: A keni edhe ndonjë diskutim për këtë pikë të rendit të punës? Nëse nuk ka, e hedh në votim; rezultati i votimit ishte njëzëri.</w:t>
      </w:r>
    </w:p>
    <w:p w14:paraId="2B1C3DBE" w14:textId="267BB5F7" w:rsidR="0098423E" w:rsidRPr="009F142B" w:rsidRDefault="0098423E" w:rsidP="0098423E">
      <w:pPr>
        <w:rPr>
          <w:rFonts w:eastAsia="Times New Roman"/>
        </w:rPr>
      </w:pPr>
      <w:r w:rsidRPr="00496F13">
        <w:rPr>
          <w:rFonts w:eastAsia="Times New Roman"/>
          <w:b/>
          <w:bCs/>
        </w:rPr>
        <w:t>U VOTUA</w:t>
      </w:r>
      <w:r>
        <w:rPr>
          <w:rFonts w:eastAsia="Times New Roman"/>
          <w:b/>
          <w:bCs/>
        </w:rPr>
        <w:t xml:space="preserve">  KËRKESA PËR FUTJEN E PROJEKTIT TË RI BLERJA E NJË AUTOMJETI  ZYRTAR  NË KUADËR TË BUXHETIT PËR VITIN FISKAL 2026 </w:t>
      </w:r>
      <w:r w:rsidRPr="00496F13">
        <w:rPr>
          <w:rFonts w:eastAsia="Times New Roman"/>
          <w:b/>
          <w:bCs/>
        </w:rPr>
        <w:t>QË TË PËRCILLET PËR KUVEND</w:t>
      </w:r>
    </w:p>
    <w:p w14:paraId="1C02D579" w14:textId="75796588" w:rsidR="00781A30" w:rsidRPr="009F142B" w:rsidRDefault="00781A30" w:rsidP="00781A30">
      <w:pPr>
        <w:rPr>
          <w:rFonts w:eastAsia="Times New Roman"/>
        </w:rPr>
      </w:pPr>
    </w:p>
    <w:p w14:paraId="33C435D6" w14:textId="77777777" w:rsidR="00781A30" w:rsidRPr="009F142B" w:rsidRDefault="00781A30" w:rsidP="00781A30">
      <w:pPr>
        <w:spacing w:before="100" w:beforeAutospacing="1" w:after="100" w:afterAutospacing="1"/>
        <w:rPr>
          <w:rFonts w:eastAsia="Times New Roman"/>
        </w:rPr>
      </w:pPr>
      <w:r w:rsidRPr="009F142B">
        <w:rPr>
          <w:rFonts w:eastAsia="Times New Roman"/>
          <w:b/>
          <w:bCs/>
        </w:rPr>
        <w:t>8. Të ndryshme</w:t>
      </w:r>
    </w:p>
    <w:p w14:paraId="09521E89" w14:textId="77777777" w:rsidR="00781A30" w:rsidRPr="009F142B" w:rsidRDefault="00781A30" w:rsidP="00781A30">
      <w:pPr>
        <w:spacing w:before="100" w:beforeAutospacing="1" w:after="100" w:afterAutospacing="1"/>
        <w:rPr>
          <w:rFonts w:eastAsia="Times New Roman"/>
        </w:rPr>
      </w:pPr>
      <w:r w:rsidRPr="002D16FF">
        <w:rPr>
          <w:rFonts w:eastAsia="Times New Roman"/>
          <w:b/>
          <w:bCs/>
        </w:rPr>
        <w:t>Kryesuesi</w:t>
      </w:r>
      <w:r w:rsidRPr="009F142B">
        <w:rPr>
          <w:rFonts w:eastAsia="Times New Roman"/>
        </w:rPr>
        <w:t xml:space="preserve"> thekson: për këtë pikë të rendit të punës hapi diskutimin.</w:t>
      </w:r>
    </w:p>
    <w:p w14:paraId="2E6A2A0D" w14:textId="77777777" w:rsidR="00781A30" w:rsidRPr="009F142B" w:rsidRDefault="00781A30" w:rsidP="00781A30">
      <w:pPr>
        <w:spacing w:before="100" w:beforeAutospacing="1" w:after="100" w:afterAutospacing="1"/>
        <w:rPr>
          <w:rFonts w:eastAsia="Times New Roman"/>
        </w:rPr>
      </w:pPr>
      <w:r w:rsidRPr="002D16FF">
        <w:rPr>
          <w:rFonts w:eastAsia="Times New Roman"/>
          <w:b/>
          <w:bCs/>
        </w:rPr>
        <w:t>Medina Imishti</w:t>
      </w:r>
      <w:r w:rsidRPr="009F142B">
        <w:rPr>
          <w:rFonts w:eastAsia="Times New Roman"/>
        </w:rPr>
        <w:t xml:space="preserve"> thekson: e kam pranuar një shqetësim prej aplikantëve që kanë qenë disa subvencione në bujqësi dhe më kanë njoftuar që ka qarkulluar një listë brenda komunës, por lista nuk është publikuar ende, që do të thotë se ka qenë një listë e përfituesve dhe kanë qenë disa vija. Kërkoj informacione se pse nuk është publikuar ende lista.</w:t>
      </w:r>
    </w:p>
    <w:p w14:paraId="39DC005D" w14:textId="77777777" w:rsidR="00781A30" w:rsidRPr="009F142B" w:rsidRDefault="00781A30" w:rsidP="00781A30">
      <w:pPr>
        <w:spacing w:before="100" w:beforeAutospacing="1" w:after="100" w:afterAutospacing="1"/>
        <w:rPr>
          <w:rFonts w:eastAsia="Times New Roman"/>
        </w:rPr>
      </w:pPr>
      <w:r w:rsidRPr="000A7D9A">
        <w:rPr>
          <w:rFonts w:eastAsia="Times New Roman"/>
          <w:b/>
          <w:bCs/>
        </w:rPr>
        <w:t>Sevdi Dernjani</w:t>
      </w:r>
      <w:r w:rsidRPr="009F142B">
        <w:rPr>
          <w:rFonts w:eastAsia="Times New Roman"/>
        </w:rPr>
        <w:t xml:space="preserve"> thekson: drejtorin nuk e kemi prezent, sepse kishte mundur të na përgjigjej saktë dhe nuk ka diçka për të fshehur. Komisionet ndoshta mund të bëjnë vija se kush mund t’i plotësojë kriteret e kush jo dhe për atë arsye kanë mundur të shënohen vijat, mirëpo drejtori do të japë përgjigje më adekuate.</w:t>
      </w:r>
    </w:p>
    <w:p w14:paraId="4806C47E" w14:textId="77777777" w:rsidR="00781A30" w:rsidRPr="009F142B" w:rsidRDefault="00781A30" w:rsidP="00781A30">
      <w:pPr>
        <w:spacing w:before="100" w:beforeAutospacing="1" w:after="100" w:afterAutospacing="1"/>
        <w:rPr>
          <w:rFonts w:eastAsia="Times New Roman"/>
        </w:rPr>
      </w:pPr>
      <w:r w:rsidRPr="000A7D9A">
        <w:rPr>
          <w:rFonts w:eastAsia="Times New Roman"/>
          <w:b/>
          <w:bCs/>
        </w:rPr>
        <w:t>Visar Hasallari</w:t>
      </w:r>
      <w:r w:rsidRPr="009F142B">
        <w:rPr>
          <w:rFonts w:eastAsia="Times New Roman"/>
        </w:rPr>
        <w:t xml:space="preserve"> thekson: drejtori i kulturës ka shpallur thirrje për subvencione, por shqetësim kam se pse nuk po publikohen siç janë publikuar në të kaluarën në rrjetet sociale, sepse ne e dimë që shumë pak persona janë përdorues të uebfaqes zyrtare.</w:t>
      </w:r>
    </w:p>
    <w:p w14:paraId="46ACE9B1" w14:textId="77777777" w:rsidR="00781A30" w:rsidRPr="009F142B" w:rsidRDefault="00781A30" w:rsidP="00781A30">
      <w:pPr>
        <w:spacing w:before="100" w:beforeAutospacing="1" w:after="100" w:afterAutospacing="1"/>
        <w:rPr>
          <w:rFonts w:eastAsia="Times New Roman"/>
        </w:rPr>
      </w:pPr>
      <w:r w:rsidRPr="00E512DD">
        <w:rPr>
          <w:rFonts w:eastAsia="Times New Roman"/>
          <w:b/>
          <w:bCs/>
        </w:rPr>
        <w:t>Sevdi Dernjani</w:t>
      </w:r>
      <w:r w:rsidRPr="009F142B">
        <w:rPr>
          <w:rFonts w:eastAsia="Times New Roman"/>
        </w:rPr>
        <w:t xml:space="preserve"> thekson: nëse një listë përfundimtare nuk publikohet në uebfaqe, është absolutisht e papërgjegjshme dhe antiligjore, mirëpo në momentin që ndahen subvencionet del një listë përfundimtare dhe publikohet në uebfaqe dhe, në qoftë se mungon, e njoftojmë drejtoreshën dhe ajo listë duhet të publikohet patjetër, por duhet të jetë përfundimtare.</w:t>
      </w:r>
    </w:p>
    <w:p w14:paraId="728E15EC" w14:textId="77777777" w:rsidR="00781A30" w:rsidRPr="009F142B" w:rsidRDefault="00781A30" w:rsidP="00781A30">
      <w:pPr>
        <w:spacing w:before="100" w:beforeAutospacing="1" w:after="100" w:afterAutospacing="1"/>
        <w:rPr>
          <w:rFonts w:eastAsia="Times New Roman"/>
        </w:rPr>
      </w:pPr>
      <w:r w:rsidRPr="00E512DD">
        <w:rPr>
          <w:rFonts w:eastAsia="Times New Roman"/>
          <w:b/>
          <w:bCs/>
        </w:rPr>
        <w:t>Visar Hasallari</w:t>
      </w:r>
      <w:r w:rsidRPr="009F142B">
        <w:rPr>
          <w:rFonts w:eastAsia="Times New Roman"/>
        </w:rPr>
        <w:t xml:space="preserve"> thekson: shqetësimi im është te thirrja, pra njoftimi publik nuk është siç ka qenë në të kaluarën, pra në Facebook, dhe e kanë parë qytetarët, por tash ka kaluar gati një javë dhe organizatat rinore nuk kanë mundur ta shohin. Uebfaqen e komunës shumë pak qytetarë e shfrytëzojnë dhe shpesh herë ka edhe probleme, se bie serveri, jo vetëm për komunën tonë, por për krejt administratën shtetërore. Cilat klube nuk kanë të drejtë të aplikojnë, për shkak se kam disa informacione nga klubet se nuk munden të jenë përfitues nga njoftimi që e kanë marrë nga drejtoria.</w:t>
      </w:r>
    </w:p>
    <w:p w14:paraId="5B301D8D" w14:textId="77777777" w:rsidR="00781A30" w:rsidRPr="009F142B" w:rsidRDefault="00781A30" w:rsidP="004F5E8D">
      <w:pPr>
        <w:jc w:val="center"/>
        <w:rPr>
          <w:b/>
          <w:sz w:val="20"/>
          <w:szCs w:val="20"/>
        </w:rPr>
      </w:pPr>
    </w:p>
    <w:p w14:paraId="06070DEB" w14:textId="77777777" w:rsidR="00002172" w:rsidRDefault="00002172" w:rsidP="00C63206">
      <w:pPr>
        <w:jc w:val="both"/>
        <w:rPr>
          <w:rFonts w:eastAsia="Times New Roman"/>
          <w:b/>
          <w:bCs/>
        </w:rPr>
      </w:pPr>
    </w:p>
    <w:p w14:paraId="3D7901B9" w14:textId="77777777" w:rsidR="00002172" w:rsidRDefault="00002172" w:rsidP="00C63206">
      <w:pPr>
        <w:jc w:val="both"/>
        <w:rPr>
          <w:rFonts w:eastAsia="Times New Roman"/>
          <w:b/>
          <w:bCs/>
        </w:rPr>
      </w:pPr>
    </w:p>
    <w:p w14:paraId="566B58E5" w14:textId="77777777" w:rsidR="00002172" w:rsidRDefault="00002172" w:rsidP="00C63206">
      <w:pPr>
        <w:jc w:val="both"/>
        <w:rPr>
          <w:rFonts w:eastAsia="Times New Roman"/>
          <w:b/>
          <w:bCs/>
        </w:rPr>
      </w:pPr>
    </w:p>
    <w:p w14:paraId="3DE3FACD" w14:textId="77777777" w:rsidR="00002172" w:rsidRDefault="00002172" w:rsidP="00C63206">
      <w:pPr>
        <w:jc w:val="both"/>
        <w:rPr>
          <w:rFonts w:eastAsia="Times New Roman"/>
          <w:b/>
          <w:bCs/>
        </w:rPr>
      </w:pPr>
    </w:p>
    <w:p w14:paraId="61240BF9" w14:textId="77777777" w:rsidR="00002172" w:rsidRDefault="00002172" w:rsidP="00C63206">
      <w:pPr>
        <w:jc w:val="both"/>
        <w:rPr>
          <w:rFonts w:eastAsia="Times New Roman"/>
          <w:b/>
          <w:bCs/>
        </w:rPr>
      </w:pPr>
    </w:p>
    <w:p w14:paraId="05779498" w14:textId="77777777" w:rsidR="00002172" w:rsidRDefault="00002172" w:rsidP="00C63206">
      <w:pPr>
        <w:jc w:val="both"/>
        <w:rPr>
          <w:rFonts w:eastAsia="Times New Roman"/>
          <w:b/>
          <w:bCs/>
        </w:rPr>
      </w:pPr>
    </w:p>
    <w:p w14:paraId="3BCF3302" w14:textId="77777777" w:rsidR="00002172" w:rsidRDefault="00002172" w:rsidP="00C63206">
      <w:pPr>
        <w:jc w:val="both"/>
        <w:rPr>
          <w:rFonts w:eastAsia="Times New Roman"/>
          <w:b/>
          <w:bCs/>
        </w:rPr>
      </w:pPr>
    </w:p>
    <w:p w14:paraId="43E36966" w14:textId="578C48BC" w:rsidR="00402E8A" w:rsidRPr="009F142B" w:rsidRDefault="00292B34" w:rsidP="00C63206">
      <w:pPr>
        <w:jc w:val="both"/>
        <w:rPr>
          <w:rFonts w:eastAsia="Times New Roman"/>
        </w:rPr>
      </w:pPr>
      <w:r w:rsidRPr="009F142B">
        <w:rPr>
          <w:rFonts w:eastAsia="Times New Roman"/>
          <w:b/>
          <w:bCs/>
        </w:rPr>
        <w:t>Kryesuesi</w:t>
      </w:r>
      <w:r w:rsidRPr="009F142B">
        <w:rPr>
          <w:rFonts w:eastAsia="Times New Roman"/>
        </w:rPr>
        <w:t xml:space="preserve"> thekson: </w:t>
      </w:r>
      <w:r w:rsidR="001629AD" w:rsidRPr="009F142B">
        <w:rPr>
          <w:rFonts w:eastAsia="Times New Roman"/>
        </w:rPr>
        <w:t xml:space="preserve"> </w:t>
      </w:r>
      <w:r w:rsidR="00C63206" w:rsidRPr="009F142B">
        <w:rPr>
          <w:rFonts w:eastAsia="Times New Roman"/>
        </w:rPr>
        <w:t>A</w:t>
      </w:r>
      <w:r w:rsidR="00402E8A" w:rsidRPr="009F142B">
        <w:rPr>
          <w:rFonts w:eastAsia="Times New Roman"/>
        </w:rPr>
        <w:t xml:space="preserve"> keni ndonjë diskutim për këtë pikë të rendit të punës? Nëse nuk ka, e shpalli të mbyllur mbledhjen.</w:t>
      </w:r>
    </w:p>
    <w:p w14:paraId="49BB068A" w14:textId="77777777" w:rsidR="00C05D53" w:rsidRPr="009F142B" w:rsidRDefault="00C05D53" w:rsidP="00C05D53">
      <w:pPr>
        <w:pStyle w:val="ListParagraph"/>
        <w:spacing w:after="0" w:line="240" w:lineRule="auto"/>
        <w:ind w:left="0"/>
        <w:jc w:val="both"/>
        <w:rPr>
          <w:rFonts w:ascii="Times New Roman" w:hAnsi="Times New Roman"/>
          <w:sz w:val="24"/>
          <w:szCs w:val="24"/>
        </w:rPr>
      </w:pPr>
    </w:p>
    <w:p w14:paraId="26F6BA8B" w14:textId="2A814250" w:rsidR="00C05D53" w:rsidRPr="009F142B" w:rsidRDefault="00C05D53" w:rsidP="00C05D53">
      <w:pPr>
        <w:pStyle w:val="ListParagraph"/>
        <w:spacing w:after="0" w:line="240" w:lineRule="auto"/>
        <w:ind w:left="0"/>
        <w:jc w:val="both"/>
        <w:rPr>
          <w:rFonts w:ascii="Times New Roman" w:hAnsi="Times New Roman"/>
          <w:sz w:val="24"/>
          <w:szCs w:val="24"/>
        </w:rPr>
      </w:pPr>
      <w:r w:rsidRPr="009F142B">
        <w:rPr>
          <w:rFonts w:ascii="Times New Roman" w:hAnsi="Times New Roman"/>
          <w:sz w:val="24"/>
          <w:szCs w:val="24"/>
        </w:rPr>
        <w:t>Mbledhja përfundoj në ora 1</w:t>
      </w:r>
      <w:r w:rsidR="00271EF1" w:rsidRPr="009F142B">
        <w:rPr>
          <w:rFonts w:ascii="Times New Roman" w:hAnsi="Times New Roman"/>
          <w:sz w:val="24"/>
          <w:szCs w:val="24"/>
        </w:rPr>
        <w:t>2</w:t>
      </w:r>
      <w:r w:rsidRPr="009F142B">
        <w:rPr>
          <w:rFonts w:ascii="Times New Roman" w:hAnsi="Times New Roman"/>
          <w:sz w:val="24"/>
          <w:szCs w:val="24"/>
        </w:rPr>
        <w:t>:</w:t>
      </w:r>
      <w:r w:rsidR="00271EF1" w:rsidRPr="009F142B">
        <w:rPr>
          <w:rFonts w:ascii="Times New Roman" w:hAnsi="Times New Roman"/>
          <w:sz w:val="24"/>
          <w:szCs w:val="24"/>
        </w:rPr>
        <w:t>10</w:t>
      </w:r>
      <w:r w:rsidRPr="009F142B">
        <w:rPr>
          <w:rFonts w:ascii="Times New Roman" w:hAnsi="Times New Roman"/>
          <w:sz w:val="24"/>
          <w:szCs w:val="24"/>
        </w:rPr>
        <w:t>.</w:t>
      </w:r>
    </w:p>
    <w:p w14:paraId="625F3B3D" w14:textId="77777777" w:rsidR="00DB2C30" w:rsidRPr="009F142B" w:rsidRDefault="00DB2C30" w:rsidP="00124BD1">
      <w:pPr>
        <w:pStyle w:val="ListParagraph"/>
        <w:spacing w:after="0" w:line="240" w:lineRule="auto"/>
        <w:ind w:left="0"/>
        <w:jc w:val="both"/>
        <w:rPr>
          <w:rFonts w:ascii="Times New Roman" w:hAnsi="Times New Roman"/>
          <w:b/>
          <w:sz w:val="24"/>
          <w:szCs w:val="24"/>
        </w:rPr>
      </w:pPr>
    </w:p>
    <w:p w14:paraId="48936DD5" w14:textId="77777777" w:rsidR="0025286F" w:rsidRPr="009F142B" w:rsidRDefault="0025286F" w:rsidP="00124BD1">
      <w:pPr>
        <w:pStyle w:val="ListParagraph"/>
        <w:spacing w:after="0" w:line="240" w:lineRule="auto"/>
        <w:ind w:left="0"/>
        <w:jc w:val="both"/>
        <w:rPr>
          <w:rFonts w:ascii="Times New Roman" w:hAnsi="Times New Roman"/>
          <w:b/>
          <w:sz w:val="24"/>
          <w:szCs w:val="24"/>
        </w:rPr>
      </w:pPr>
    </w:p>
    <w:p w14:paraId="5AE95F91" w14:textId="77777777" w:rsidR="00281395" w:rsidRPr="009F142B" w:rsidRDefault="00281395" w:rsidP="00281395">
      <w:pPr>
        <w:pStyle w:val="NoSpacing"/>
        <w:jc w:val="both"/>
        <w:rPr>
          <w:rFonts w:ascii="Times New Roman" w:hAnsi="Times New Roman"/>
          <w:b/>
          <w:sz w:val="24"/>
          <w:szCs w:val="24"/>
        </w:rPr>
      </w:pPr>
      <w:r w:rsidRPr="009F142B">
        <w:rPr>
          <w:rFonts w:ascii="Times New Roman" w:hAnsi="Times New Roman"/>
          <w:b/>
          <w:sz w:val="24"/>
          <w:szCs w:val="24"/>
        </w:rPr>
        <w:t xml:space="preserve">       Procesmbajtësi                                                                              Kryesuesi i Kuvendit</w:t>
      </w:r>
    </w:p>
    <w:p w14:paraId="460419B0" w14:textId="77777777" w:rsidR="00281395" w:rsidRPr="009F142B" w:rsidRDefault="00281395" w:rsidP="00281395">
      <w:pPr>
        <w:tabs>
          <w:tab w:val="left" w:pos="6750"/>
        </w:tabs>
        <w:jc w:val="both"/>
        <w:rPr>
          <w:b/>
        </w:rPr>
      </w:pPr>
      <w:r w:rsidRPr="009F142B">
        <w:rPr>
          <w:b/>
        </w:rPr>
        <w:t xml:space="preserve">        Avni Bushi   </w:t>
      </w:r>
      <w:r w:rsidRPr="009F142B">
        <w:rPr>
          <w:b/>
        </w:rPr>
        <w:tab/>
        <w:t xml:space="preserve">    Florim Shkreta </w:t>
      </w:r>
    </w:p>
    <w:p w14:paraId="71DD7657" w14:textId="53B65300" w:rsidR="0025286F" w:rsidRPr="009F142B" w:rsidRDefault="00281395" w:rsidP="00124BD1">
      <w:pPr>
        <w:pStyle w:val="ListParagraph"/>
        <w:spacing w:after="0" w:line="240" w:lineRule="auto"/>
        <w:ind w:left="0"/>
        <w:jc w:val="both"/>
        <w:rPr>
          <w:rFonts w:ascii="Times New Roman" w:hAnsi="Times New Roman"/>
          <w:b/>
          <w:sz w:val="24"/>
          <w:szCs w:val="24"/>
        </w:rPr>
      </w:pPr>
      <w:r w:rsidRPr="009F142B">
        <w:rPr>
          <w:b/>
        </w:rPr>
        <w:t xml:space="preserve">      ____________                                                                                                             ______________</w:t>
      </w:r>
    </w:p>
    <w:p w14:paraId="5811E70F" w14:textId="77777777" w:rsidR="00386360" w:rsidRPr="009F142B" w:rsidRDefault="00386360" w:rsidP="00124BD1">
      <w:pPr>
        <w:pStyle w:val="ListParagraph"/>
        <w:spacing w:after="0" w:line="240" w:lineRule="auto"/>
        <w:ind w:left="0"/>
        <w:jc w:val="both"/>
        <w:rPr>
          <w:rFonts w:ascii="Times New Roman" w:hAnsi="Times New Roman"/>
          <w:b/>
          <w:sz w:val="24"/>
          <w:szCs w:val="24"/>
        </w:rPr>
      </w:pPr>
    </w:p>
    <w:p w14:paraId="41DA033D" w14:textId="77777777" w:rsidR="00386360" w:rsidRPr="009F142B" w:rsidRDefault="00386360" w:rsidP="00124BD1">
      <w:pPr>
        <w:pStyle w:val="ListParagraph"/>
        <w:spacing w:after="0" w:line="240" w:lineRule="auto"/>
        <w:ind w:left="0"/>
        <w:jc w:val="both"/>
        <w:rPr>
          <w:rFonts w:ascii="Times New Roman" w:hAnsi="Times New Roman"/>
          <w:b/>
          <w:sz w:val="24"/>
          <w:szCs w:val="24"/>
        </w:rPr>
      </w:pPr>
    </w:p>
    <w:p w14:paraId="63BB1E5D" w14:textId="77777777" w:rsidR="00386360" w:rsidRPr="009F142B" w:rsidRDefault="00386360" w:rsidP="00124BD1">
      <w:pPr>
        <w:pStyle w:val="ListParagraph"/>
        <w:spacing w:after="0" w:line="240" w:lineRule="auto"/>
        <w:ind w:left="0"/>
        <w:jc w:val="both"/>
        <w:rPr>
          <w:rFonts w:ascii="Times New Roman" w:hAnsi="Times New Roman"/>
          <w:b/>
          <w:sz w:val="24"/>
          <w:szCs w:val="24"/>
        </w:rPr>
      </w:pPr>
    </w:p>
    <w:p w14:paraId="1C88C282" w14:textId="77777777" w:rsidR="00386360" w:rsidRPr="009F142B" w:rsidRDefault="00386360" w:rsidP="00124BD1">
      <w:pPr>
        <w:pStyle w:val="ListParagraph"/>
        <w:spacing w:after="0" w:line="240" w:lineRule="auto"/>
        <w:ind w:left="0"/>
        <w:jc w:val="both"/>
        <w:rPr>
          <w:rFonts w:ascii="Times New Roman" w:hAnsi="Times New Roman"/>
          <w:b/>
          <w:sz w:val="24"/>
          <w:szCs w:val="24"/>
        </w:rPr>
      </w:pPr>
    </w:p>
    <w:p w14:paraId="459ABE35" w14:textId="77777777" w:rsidR="0025286F" w:rsidRPr="009F142B" w:rsidRDefault="0025286F" w:rsidP="00124BD1">
      <w:pPr>
        <w:pStyle w:val="ListParagraph"/>
        <w:spacing w:after="0" w:line="240" w:lineRule="auto"/>
        <w:ind w:left="0"/>
        <w:jc w:val="both"/>
        <w:rPr>
          <w:rFonts w:ascii="Times New Roman" w:hAnsi="Times New Roman"/>
          <w:b/>
          <w:sz w:val="24"/>
          <w:szCs w:val="24"/>
        </w:rPr>
      </w:pPr>
    </w:p>
    <w:p w14:paraId="5C7FCDF2" w14:textId="77777777" w:rsidR="0025286F" w:rsidRPr="009F142B" w:rsidRDefault="0025286F" w:rsidP="00124BD1">
      <w:pPr>
        <w:pStyle w:val="ListParagraph"/>
        <w:spacing w:after="0" w:line="240" w:lineRule="auto"/>
        <w:ind w:left="0"/>
        <w:jc w:val="both"/>
        <w:rPr>
          <w:rFonts w:ascii="Times New Roman" w:hAnsi="Times New Roman"/>
          <w:b/>
          <w:sz w:val="24"/>
          <w:szCs w:val="24"/>
        </w:rPr>
      </w:pPr>
    </w:p>
    <w:p w14:paraId="2E0C9CD3" w14:textId="77777777" w:rsidR="00FB14A0" w:rsidRPr="009F142B" w:rsidRDefault="00FB14A0" w:rsidP="00124BD1">
      <w:pPr>
        <w:pStyle w:val="ListParagraph"/>
        <w:spacing w:after="0" w:line="240" w:lineRule="auto"/>
        <w:ind w:left="0"/>
        <w:jc w:val="both"/>
        <w:rPr>
          <w:rFonts w:ascii="Times New Roman" w:hAnsi="Times New Roman"/>
          <w:b/>
          <w:sz w:val="24"/>
          <w:szCs w:val="24"/>
        </w:rPr>
      </w:pPr>
    </w:p>
    <w:p w14:paraId="34E91150" w14:textId="77777777" w:rsidR="00386360" w:rsidRPr="009F142B" w:rsidRDefault="00386360" w:rsidP="00386360">
      <w:pPr>
        <w:pStyle w:val="ListParagraph"/>
        <w:spacing w:after="0" w:line="240" w:lineRule="auto"/>
        <w:ind w:left="0"/>
        <w:jc w:val="right"/>
        <w:rPr>
          <w:rFonts w:ascii="Times New Roman" w:hAnsi="Times New Roman"/>
          <w:sz w:val="24"/>
          <w:szCs w:val="24"/>
        </w:rPr>
      </w:pPr>
    </w:p>
    <w:p w14:paraId="6C49E88D" w14:textId="77777777" w:rsidR="00386360" w:rsidRPr="009F142B" w:rsidRDefault="00386360" w:rsidP="00404C65">
      <w:pPr>
        <w:pStyle w:val="ListParagraph"/>
        <w:spacing w:after="0" w:line="240" w:lineRule="auto"/>
        <w:ind w:left="0"/>
        <w:jc w:val="both"/>
        <w:rPr>
          <w:rFonts w:ascii="Times New Roman" w:hAnsi="Times New Roman"/>
          <w:sz w:val="24"/>
          <w:szCs w:val="24"/>
        </w:rPr>
      </w:pPr>
    </w:p>
    <w:p w14:paraId="6A6B55CB" w14:textId="77777777" w:rsidR="00386360" w:rsidRPr="009F142B" w:rsidRDefault="00386360" w:rsidP="00404C65">
      <w:pPr>
        <w:pStyle w:val="ListParagraph"/>
        <w:spacing w:after="0" w:line="240" w:lineRule="auto"/>
        <w:ind w:left="0"/>
        <w:jc w:val="both"/>
        <w:rPr>
          <w:rFonts w:ascii="Times New Roman" w:hAnsi="Times New Roman"/>
          <w:sz w:val="24"/>
          <w:szCs w:val="24"/>
        </w:rPr>
      </w:pPr>
    </w:p>
    <w:p w14:paraId="32C72E3B" w14:textId="77777777" w:rsidR="00FA06F5" w:rsidRPr="009F142B" w:rsidRDefault="00FA06F5" w:rsidP="00404C65">
      <w:pPr>
        <w:pStyle w:val="ListParagraph"/>
        <w:spacing w:after="0" w:line="240" w:lineRule="auto"/>
        <w:ind w:left="0"/>
        <w:jc w:val="both"/>
        <w:rPr>
          <w:rFonts w:ascii="Times New Roman" w:hAnsi="Times New Roman"/>
          <w:sz w:val="24"/>
          <w:szCs w:val="24"/>
        </w:rPr>
      </w:pPr>
    </w:p>
    <w:bookmarkEnd w:id="1"/>
    <w:p w14:paraId="1E454CFA" w14:textId="77777777" w:rsidR="00804AA6" w:rsidRPr="009F142B" w:rsidRDefault="00804AA6" w:rsidP="000B1DD0">
      <w:pPr>
        <w:jc w:val="both"/>
        <w:rPr>
          <w:b/>
        </w:rPr>
      </w:pPr>
    </w:p>
    <w:sectPr w:rsidR="00804AA6" w:rsidRPr="009F142B" w:rsidSect="00385D44">
      <w:footerReference w:type="even" r:id="rId10"/>
      <w:footerReference w:type="default" r:id="rId11"/>
      <w:pgSz w:w="12240" w:h="15840"/>
      <w:pgMar w:top="0" w:right="990" w:bottom="0" w:left="1260"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D30DD" w14:textId="77777777" w:rsidR="00415B4F" w:rsidRPr="005F367C" w:rsidRDefault="00415B4F">
      <w:r w:rsidRPr="005F367C">
        <w:separator/>
      </w:r>
    </w:p>
  </w:endnote>
  <w:endnote w:type="continuationSeparator" w:id="0">
    <w:p w14:paraId="4D68602E" w14:textId="77777777" w:rsidR="00415B4F" w:rsidRPr="005F367C" w:rsidRDefault="00415B4F">
      <w:r w:rsidRPr="005F36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93E45" w14:textId="77777777" w:rsidR="005C2606" w:rsidRPr="005F367C" w:rsidRDefault="005C2606" w:rsidP="00A6144A">
    <w:pPr>
      <w:pStyle w:val="Footer"/>
      <w:framePr w:wrap="around" w:vAnchor="text" w:hAnchor="margin" w:xAlign="center" w:y="1"/>
      <w:rPr>
        <w:rStyle w:val="PageNumber"/>
      </w:rPr>
    </w:pPr>
    <w:r w:rsidRPr="005F367C">
      <w:rPr>
        <w:rStyle w:val="PageNumber"/>
      </w:rPr>
      <w:fldChar w:fldCharType="begin"/>
    </w:r>
    <w:r w:rsidRPr="005F367C">
      <w:rPr>
        <w:rStyle w:val="PageNumber"/>
      </w:rPr>
      <w:instrText xml:space="preserve">PAGE  </w:instrText>
    </w:r>
    <w:r w:rsidRPr="005F367C">
      <w:rPr>
        <w:rStyle w:val="PageNumber"/>
      </w:rPr>
      <w:fldChar w:fldCharType="end"/>
    </w:r>
  </w:p>
  <w:p w14:paraId="2716BA81" w14:textId="77777777" w:rsidR="005C2606" w:rsidRPr="005F367C" w:rsidRDefault="005C2606" w:rsidP="00913D6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F4BC7" w14:textId="5D47933D" w:rsidR="005C2606" w:rsidRPr="005F367C" w:rsidRDefault="005C2606">
    <w:pPr>
      <w:pStyle w:val="Footer"/>
      <w:jc w:val="center"/>
    </w:pPr>
    <w:r>
      <w:fldChar w:fldCharType="begin"/>
    </w:r>
    <w:r>
      <w:instrText xml:space="preserve"> PAGE   \* MERGEFORMAT </w:instrText>
    </w:r>
    <w:r>
      <w:fldChar w:fldCharType="separate"/>
    </w:r>
    <w:r w:rsidR="00415B4F">
      <w:rPr>
        <w:noProof/>
      </w:rPr>
      <w:t>1</w:t>
    </w:r>
    <w:r>
      <w:rPr>
        <w:noProof/>
      </w:rPr>
      <w:fldChar w:fldCharType="end"/>
    </w:r>
  </w:p>
  <w:p w14:paraId="180B17DE" w14:textId="77777777" w:rsidR="005C2606" w:rsidRPr="005F367C" w:rsidRDefault="005C2606" w:rsidP="00913D6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FA2E3" w14:textId="77777777" w:rsidR="00415B4F" w:rsidRPr="005F367C" w:rsidRDefault="00415B4F">
      <w:r w:rsidRPr="005F367C">
        <w:separator/>
      </w:r>
    </w:p>
  </w:footnote>
  <w:footnote w:type="continuationSeparator" w:id="0">
    <w:p w14:paraId="6756FCB9" w14:textId="77777777" w:rsidR="00415B4F" w:rsidRPr="005F367C" w:rsidRDefault="00415B4F">
      <w:r w:rsidRPr="005F367C">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1CE"/>
    <w:multiLevelType w:val="hybridMultilevel"/>
    <w:tmpl w:val="02667F60"/>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A4195"/>
    <w:multiLevelType w:val="hybridMultilevel"/>
    <w:tmpl w:val="61BCC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34C4A"/>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0300F"/>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9C7369"/>
    <w:multiLevelType w:val="hybridMultilevel"/>
    <w:tmpl w:val="87AE8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63D16"/>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732A35"/>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C97E4C"/>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5F71F9"/>
    <w:multiLevelType w:val="hybridMultilevel"/>
    <w:tmpl w:val="A544B47E"/>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864341"/>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D21B62"/>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85FEB"/>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1256CF"/>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181ABA"/>
    <w:multiLevelType w:val="hybridMultilevel"/>
    <w:tmpl w:val="A544B47E"/>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22F79"/>
    <w:multiLevelType w:val="hybridMultilevel"/>
    <w:tmpl w:val="A0A46630"/>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546B1"/>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79469C"/>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E6100F"/>
    <w:multiLevelType w:val="hybridMultilevel"/>
    <w:tmpl w:val="A544B47E"/>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AC34B9"/>
    <w:multiLevelType w:val="hybridMultilevel"/>
    <w:tmpl w:val="6F9E64EA"/>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7806B3"/>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FB7FF1"/>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192F32"/>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34879"/>
    <w:multiLevelType w:val="multilevel"/>
    <w:tmpl w:val="3594E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7B772B"/>
    <w:multiLevelType w:val="hybridMultilevel"/>
    <w:tmpl w:val="AC84B46C"/>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A06A74"/>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2E47F5B"/>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3CE13E5"/>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1A7E5B"/>
    <w:multiLevelType w:val="hybridMultilevel"/>
    <w:tmpl w:val="B770C4A6"/>
    <w:lvl w:ilvl="0" w:tplc="B652D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8530AF0"/>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DE95A7F"/>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4C32FA"/>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476E8"/>
    <w:multiLevelType w:val="multilevel"/>
    <w:tmpl w:val="DF346F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9D02EB"/>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C675834"/>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D77A49"/>
    <w:multiLevelType w:val="hybridMultilevel"/>
    <w:tmpl w:val="A1A47BD8"/>
    <w:lvl w:ilvl="0" w:tplc="1F1836A4">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8E0604"/>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22F0C03"/>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E1205D"/>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4503A2F"/>
    <w:multiLevelType w:val="hybridMultilevel"/>
    <w:tmpl w:val="13BA3C3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123DC6"/>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BF33F83"/>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3557B21"/>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7A48E4"/>
    <w:multiLevelType w:val="hybridMultilevel"/>
    <w:tmpl w:val="6F9E64EA"/>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E5D2767"/>
    <w:multiLevelType w:val="hybridMultilevel"/>
    <w:tmpl w:val="F8AA5530"/>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D62B18"/>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4D1161"/>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3168E"/>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42"/>
  </w:num>
  <w:num w:numId="4">
    <w:abstractNumId w:val="16"/>
  </w:num>
  <w:num w:numId="5">
    <w:abstractNumId w:val="32"/>
  </w:num>
  <w:num w:numId="6">
    <w:abstractNumId w:val="11"/>
  </w:num>
  <w:num w:numId="7">
    <w:abstractNumId w:val="28"/>
  </w:num>
  <w:num w:numId="8">
    <w:abstractNumId w:val="25"/>
  </w:num>
  <w:num w:numId="9">
    <w:abstractNumId w:val="39"/>
  </w:num>
  <w:num w:numId="10">
    <w:abstractNumId w:val="37"/>
  </w:num>
  <w:num w:numId="11">
    <w:abstractNumId w:val="24"/>
  </w:num>
  <w:num w:numId="12">
    <w:abstractNumId w:val="5"/>
  </w:num>
  <w:num w:numId="13">
    <w:abstractNumId w:val="35"/>
  </w:num>
  <w:num w:numId="14">
    <w:abstractNumId w:val="15"/>
  </w:num>
  <w:num w:numId="15">
    <w:abstractNumId w:val="7"/>
  </w:num>
  <w:num w:numId="16">
    <w:abstractNumId w:val="3"/>
  </w:num>
  <w:num w:numId="17">
    <w:abstractNumId w:val="19"/>
  </w:num>
  <w:num w:numId="18">
    <w:abstractNumId w:val="40"/>
  </w:num>
  <w:num w:numId="19">
    <w:abstractNumId w:val="6"/>
  </w:num>
  <w:num w:numId="20">
    <w:abstractNumId w:val="18"/>
  </w:num>
  <w:num w:numId="21">
    <w:abstractNumId w:val="27"/>
  </w:num>
  <w:num w:numId="22">
    <w:abstractNumId w:val="14"/>
  </w:num>
  <w:num w:numId="23">
    <w:abstractNumId w:val="43"/>
  </w:num>
  <w:num w:numId="24">
    <w:abstractNumId w:val="23"/>
  </w:num>
  <w:num w:numId="25">
    <w:abstractNumId w:val="38"/>
  </w:num>
  <w:num w:numId="26">
    <w:abstractNumId w:val="8"/>
  </w:num>
  <w:num w:numId="27">
    <w:abstractNumId w:val="17"/>
  </w:num>
  <w:num w:numId="28">
    <w:abstractNumId w:val="13"/>
  </w:num>
  <w:num w:numId="29">
    <w:abstractNumId w:val="0"/>
  </w:num>
  <w:num w:numId="30">
    <w:abstractNumId w:val="2"/>
  </w:num>
  <w:num w:numId="31">
    <w:abstractNumId w:val="26"/>
  </w:num>
  <w:num w:numId="32">
    <w:abstractNumId w:val="12"/>
  </w:num>
  <w:num w:numId="33">
    <w:abstractNumId w:val="10"/>
  </w:num>
  <w:num w:numId="34">
    <w:abstractNumId w:val="9"/>
  </w:num>
  <w:num w:numId="35">
    <w:abstractNumId w:val="21"/>
  </w:num>
  <w:num w:numId="36">
    <w:abstractNumId w:val="46"/>
  </w:num>
  <w:num w:numId="37">
    <w:abstractNumId w:val="4"/>
  </w:num>
  <w:num w:numId="38">
    <w:abstractNumId w:val="34"/>
  </w:num>
  <w:num w:numId="39">
    <w:abstractNumId w:val="20"/>
  </w:num>
  <w:num w:numId="40">
    <w:abstractNumId w:val="45"/>
  </w:num>
  <w:num w:numId="41">
    <w:abstractNumId w:val="44"/>
  </w:num>
  <w:num w:numId="42">
    <w:abstractNumId w:val="41"/>
  </w:num>
  <w:num w:numId="43">
    <w:abstractNumId w:val="36"/>
  </w:num>
  <w:num w:numId="44">
    <w:abstractNumId w:val="30"/>
  </w:num>
  <w:num w:numId="45">
    <w:abstractNumId w:val="33"/>
  </w:num>
  <w:num w:numId="46">
    <w:abstractNumId w:val="22"/>
  </w:num>
  <w:num w:numId="47">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DB0"/>
    <w:rsid w:val="00000423"/>
    <w:rsid w:val="00000AFD"/>
    <w:rsid w:val="00001772"/>
    <w:rsid w:val="00001892"/>
    <w:rsid w:val="000018AB"/>
    <w:rsid w:val="00001BAC"/>
    <w:rsid w:val="00001E8D"/>
    <w:rsid w:val="0000201C"/>
    <w:rsid w:val="000020D3"/>
    <w:rsid w:val="00002172"/>
    <w:rsid w:val="000023A8"/>
    <w:rsid w:val="00002462"/>
    <w:rsid w:val="00002F44"/>
    <w:rsid w:val="0000337D"/>
    <w:rsid w:val="000033E8"/>
    <w:rsid w:val="00003CB7"/>
    <w:rsid w:val="00003CC4"/>
    <w:rsid w:val="00004276"/>
    <w:rsid w:val="00004618"/>
    <w:rsid w:val="000049AF"/>
    <w:rsid w:val="00004D2A"/>
    <w:rsid w:val="00005013"/>
    <w:rsid w:val="0000504B"/>
    <w:rsid w:val="00005E1C"/>
    <w:rsid w:val="000064AE"/>
    <w:rsid w:val="00006EA2"/>
    <w:rsid w:val="00007516"/>
    <w:rsid w:val="00010BB4"/>
    <w:rsid w:val="00010CC5"/>
    <w:rsid w:val="000118C4"/>
    <w:rsid w:val="00011D40"/>
    <w:rsid w:val="00011DD7"/>
    <w:rsid w:val="00011F35"/>
    <w:rsid w:val="0001273F"/>
    <w:rsid w:val="00012C76"/>
    <w:rsid w:val="000140E2"/>
    <w:rsid w:val="000142DD"/>
    <w:rsid w:val="0001432D"/>
    <w:rsid w:val="00014538"/>
    <w:rsid w:val="00014CEF"/>
    <w:rsid w:val="0001517E"/>
    <w:rsid w:val="000151C5"/>
    <w:rsid w:val="000158DF"/>
    <w:rsid w:val="00015E34"/>
    <w:rsid w:val="000161C4"/>
    <w:rsid w:val="000163DD"/>
    <w:rsid w:val="00017D2E"/>
    <w:rsid w:val="000202DF"/>
    <w:rsid w:val="0002034B"/>
    <w:rsid w:val="0002056C"/>
    <w:rsid w:val="000206AE"/>
    <w:rsid w:val="000207D7"/>
    <w:rsid w:val="000207D8"/>
    <w:rsid w:val="00021655"/>
    <w:rsid w:val="000219E5"/>
    <w:rsid w:val="00022400"/>
    <w:rsid w:val="00022884"/>
    <w:rsid w:val="00022BE0"/>
    <w:rsid w:val="00023366"/>
    <w:rsid w:val="000234A0"/>
    <w:rsid w:val="000234EB"/>
    <w:rsid w:val="000238DE"/>
    <w:rsid w:val="00023BA3"/>
    <w:rsid w:val="0002446A"/>
    <w:rsid w:val="000249FB"/>
    <w:rsid w:val="00024C36"/>
    <w:rsid w:val="00025245"/>
    <w:rsid w:val="00025345"/>
    <w:rsid w:val="00025C06"/>
    <w:rsid w:val="000274B7"/>
    <w:rsid w:val="00027ADD"/>
    <w:rsid w:val="00027B19"/>
    <w:rsid w:val="000302F3"/>
    <w:rsid w:val="000304F0"/>
    <w:rsid w:val="00030ADC"/>
    <w:rsid w:val="00030C30"/>
    <w:rsid w:val="000324CA"/>
    <w:rsid w:val="0003261B"/>
    <w:rsid w:val="000326F1"/>
    <w:rsid w:val="00032C5A"/>
    <w:rsid w:val="00032DF1"/>
    <w:rsid w:val="00032F41"/>
    <w:rsid w:val="00032FFB"/>
    <w:rsid w:val="00033337"/>
    <w:rsid w:val="000333E8"/>
    <w:rsid w:val="00033877"/>
    <w:rsid w:val="0003392F"/>
    <w:rsid w:val="00033EF0"/>
    <w:rsid w:val="00034FCC"/>
    <w:rsid w:val="00035435"/>
    <w:rsid w:val="000359FE"/>
    <w:rsid w:val="00035D21"/>
    <w:rsid w:val="00035DCC"/>
    <w:rsid w:val="000368B5"/>
    <w:rsid w:val="000371CC"/>
    <w:rsid w:val="000378A8"/>
    <w:rsid w:val="00041048"/>
    <w:rsid w:val="00041500"/>
    <w:rsid w:val="00042093"/>
    <w:rsid w:val="00042668"/>
    <w:rsid w:val="000426AB"/>
    <w:rsid w:val="000428CA"/>
    <w:rsid w:val="00042CED"/>
    <w:rsid w:val="00042F63"/>
    <w:rsid w:val="00043344"/>
    <w:rsid w:val="000437AE"/>
    <w:rsid w:val="00043870"/>
    <w:rsid w:val="00043D00"/>
    <w:rsid w:val="000446E5"/>
    <w:rsid w:val="0004473F"/>
    <w:rsid w:val="000450DB"/>
    <w:rsid w:val="0004615E"/>
    <w:rsid w:val="00046A43"/>
    <w:rsid w:val="00046AAE"/>
    <w:rsid w:val="00046F23"/>
    <w:rsid w:val="00047047"/>
    <w:rsid w:val="00047197"/>
    <w:rsid w:val="00047318"/>
    <w:rsid w:val="00050236"/>
    <w:rsid w:val="00050270"/>
    <w:rsid w:val="00050907"/>
    <w:rsid w:val="00050CAA"/>
    <w:rsid w:val="0005116E"/>
    <w:rsid w:val="000514DD"/>
    <w:rsid w:val="00051FB5"/>
    <w:rsid w:val="000523BA"/>
    <w:rsid w:val="00052826"/>
    <w:rsid w:val="00052C60"/>
    <w:rsid w:val="00053119"/>
    <w:rsid w:val="00053556"/>
    <w:rsid w:val="00054B5C"/>
    <w:rsid w:val="00054C99"/>
    <w:rsid w:val="00054FCF"/>
    <w:rsid w:val="00055579"/>
    <w:rsid w:val="000561D9"/>
    <w:rsid w:val="0005746F"/>
    <w:rsid w:val="000577E8"/>
    <w:rsid w:val="00057E5B"/>
    <w:rsid w:val="00060790"/>
    <w:rsid w:val="00060AC2"/>
    <w:rsid w:val="00060E3E"/>
    <w:rsid w:val="00060FC2"/>
    <w:rsid w:val="00061841"/>
    <w:rsid w:val="0006208C"/>
    <w:rsid w:val="00062893"/>
    <w:rsid w:val="000629C1"/>
    <w:rsid w:val="00062A55"/>
    <w:rsid w:val="00062D38"/>
    <w:rsid w:val="00062E59"/>
    <w:rsid w:val="000631BE"/>
    <w:rsid w:val="00063682"/>
    <w:rsid w:val="0006427C"/>
    <w:rsid w:val="00064836"/>
    <w:rsid w:val="00065D08"/>
    <w:rsid w:val="00065DB0"/>
    <w:rsid w:val="00066125"/>
    <w:rsid w:val="000663C2"/>
    <w:rsid w:val="000668B8"/>
    <w:rsid w:val="00066D47"/>
    <w:rsid w:val="000673AD"/>
    <w:rsid w:val="00067AB7"/>
    <w:rsid w:val="00067B3D"/>
    <w:rsid w:val="00067C21"/>
    <w:rsid w:val="0007038E"/>
    <w:rsid w:val="000709FB"/>
    <w:rsid w:val="00070B8F"/>
    <w:rsid w:val="00070E85"/>
    <w:rsid w:val="00070EAF"/>
    <w:rsid w:val="00071004"/>
    <w:rsid w:val="00071983"/>
    <w:rsid w:val="000719DF"/>
    <w:rsid w:val="00072220"/>
    <w:rsid w:val="000723F6"/>
    <w:rsid w:val="00073212"/>
    <w:rsid w:val="000735EA"/>
    <w:rsid w:val="000739FC"/>
    <w:rsid w:val="000746D0"/>
    <w:rsid w:val="00074CFD"/>
    <w:rsid w:val="00075051"/>
    <w:rsid w:val="000759DB"/>
    <w:rsid w:val="000768E0"/>
    <w:rsid w:val="00076CB3"/>
    <w:rsid w:val="00076E5D"/>
    <w:rsid w:val="000771C4"/>
    <w:rsid w:val="000777FA"/>
    <w:rsid w:val="00077C1E"/>
    <w:rsid w:val="00077D8D"/>
    <w:rsid w:val="00077D98"/>
    <w:rsid w:val="000802D5"/>
    <w:rsid w:val="00080651"/>
    <w:rsid w:val="000816C9"/>
    <w:rsid w:val="00081785"/>
    <w:rsid w:val="00081D81"/>
    <w:rsid w:val="0008252D"/>
    <w:rsid w:val="00082C44"/>
    <w:rsid w:val="00082DD4"/>
    <w:rsid w:val="00082E7E"/>
    <w:rsid w:val="000831AE"/>
    <w:rsid w:val="000837A0"/>
    <w:rsid w:val="00083DE9"/>
    <w:rsid w:val="00083F6F"/>
    <w:rsid w:val="000841AB"/>
    <w:rsid w:val="00084DC8"/>
    <w:rsid w:val="00084E1C"/>
    <w:rsid w:val="00085703"/>
    <w:rsid w:val="00085A4E"/>
    <w:rsid w:val="00085FC7"/>
    <w:rsid w:val="000860A9"/>
    <w:rsid w:val="000862FC"/>
    <w:rsid w:val="00086E11"/>
    <w:rsid w:val="00086F42"/>
    <w:rsid w:val="000901F1"/>
    <w:rsid w:val="000912CA"/>
    <w:rsid w:val="000915AA"/>
    <w:rsid w:val="0009193F"/>
    <w:rsid w:val="00091AB2"/>
    <w:rsid w:val="00091F42"/>
    <w:rsid w:val="00092D37"/>
    <w:rsid w:val="00092EF2"/>
    <w:rsid w:val="0009349C"/>
    <w:rsid w:val="00093610"/>
    <w:rsid w:val="000939D8"/>
    <w:rsid w:val="00093EBE"/>
    <w:rsid w:val="00094661"/>
    <w:rsid w:val="0009474C"/>
    <w:rsid w:val="000948CE"/>
    <w:rsid w:val="00094F89"/>
    <w:rsid w:val="00095B39"/>
    <w:rsid w:val="00095FE0"/>
    <w:rsid w:val="00096143"/>
    <w:rsid w:val="0009689D"/>
    <w:rsid w:val="000968D5"/>
    <w:rsid w:val="00096C54"/>
    <w:rsid w:val="00096DB4"/>
    <w:rsid w:val="00096EF5"/>
    <w:rsid w:val="000A0B63"/>
    <w:rsid w:val="000A0FC2"/>
    <w:rsid w:val="000A13FA"/>
    <w:rsid w:val="000A1715"/>
    <w:rsid w:val="000A1825"/>
    <w:rsid w:val="000A18A0"/>
    <w:rsid w:val="000A191D"/>
    <w:rsid w:val="000A1F0B"/>
    <w:rsid w:val="000A2354"/>
    <w:rsid w:val="000A2AB4"/>
    <w:rsid w:val="000A2C47"/>
    <w:rsid w:val="000A2CE4"/>
    <w:rsid w:val="000A3367"/>
    <w:rsid w:val="000A339F"/>
    <w:rsid w:val="000A341F"/>
    <w:rsid w:val="000A37E8"/>
    <w:rsid w:val="000A3986"/>
    <w:rsid w:val="000A3ACB"/>
    <w:rsid w:val="000A3AE7"/>
    <w:rsid w:val="000A3E0A"/>
    <w:rsid w:val="000A4FAD"/>
    <w:rsid w:val="000A50E2"/>
    <w:rsid w:val="000A51B1"/>
    <w:rsid w:val="000A5FE8"/>
    <w:rsid w:val="000A6531"/>
    <w:rsid w:val="000A6C45"/>
    <w:rsid w:val="000A73C2"/>
    <w:rsid w:val="000A75B5"/>
    <w:rsid w:val="000A7657"/>
    <w:rsid w:val="000A7980"/>
    <w:rsid w:val="000A79F8"/>
    <w:rsid w:val="000A7D8D"/>
    <w:rsid w:val="000A7D9A"/>
    <w:rsid w:val="000B0077"/>
    <w:rsid w:val="000B0222"/>
    <w:rsid w:val="000B03E5"/>
    <w:rsid w:val="000B0478"/>
    <w:rsid w:val="000B0648"/>
    <w:rsid w:val="000B0D44"/>
    <w:rsid w:val="000B140E"/>
    <w:rsid w:val="000B18A9"/>
    <w:rsid w:val="000B1DD0"/>
    <w:rsid w:val="000B200F"/>
    <w:rsid w:val="000B2740"/>
    <w:rsid w:val="000B2E03"/>
    <w:rsid w:val="000B2FC5"/>
    <w:rsid w:val="000B34E7"/>
    <w:rsid w:val="000B37E4"/>
    <w:rsid w:val="000B39F1"/>
    <w:rsid w:val="000B4282"/>
    <w:rsid w:val="000B46F4"/>
    <w:rsid w:val="000B4A00"/>
    <w:rsid w:val="000B4D45"/>
    <w:rsid w:val="000B4FD3"/>
    <w:rsid w:val="000B511B"/>
    <w:rsid w:val="000B53E1"/>
    <w:rsid w:val="000B54E9"/>
    <w:rsid w:val="000B567B"/>
    <w:rsid w:val="000B56A8"/>
    <w:rsid w:val="000B5891"/>
    <w:rsid w:val="000B589A"/>
    <w:rsid w:val="000B5A04"/>
    <w:rsid w:val="000B5AA8"/>
    <w:rsid w:val="000B5F17"/>
    <w:rsid w:val="000B5FD4"/>
    <w:rsid w:val="000B61BA"/>
    <w:rsid w:val="000B6415"/>
    <w:rsid w:val="000B66AC"/>
    <w:rsid w:val="000B6CF4"/>
    <w:rsid w:val="000C05F4"/>
    <w:rsid w:val="000C09B2"/>
    <w:rsid w:val="000C0D5B"/>
    <w:rsid w:val="000C0ECC"/>
    <w:rsid w:val="000C0EEF"/>
    <w:rsid w:val="000C1073"/>
    <w:rsid w:val="000C12FA"/>
    <w:rsid w:val="000C1694"/>
    <w:rsid w:val="000C18FB"/>
    <w:rsid w:val="000C210C"/>
    <w:rsid w:val="000C2692"/>
    <w:rsid w:val="000C293C"/>
    <w:rsid w:val="000C2E7F"/>
    <w:rsid w:val="000C3114"/>
    <w:rsid w:val="000C324C"/>
    <w:rsid w:val="000C3914"/>
    <w:rsid w:val="000C3ADF"/>
    <w:rsid w:val="000C3BD7"/>
    <w:rsid w:val="000C3E30"/>
    <w:rsid w:val="000C443D"/>
    <w:rsid w:val="000C4B15"/>
    <w:rsid w:val="000C4B85"/>
    <w:rsid w:val="000C5444"/>
    <w:rsid w:val="000C5B79"/>
    <w:rsid w:val="000C630C"/>
    <w:rsid w:val="000C6430"/>
    <w:rsid w:val="000C6B0B"/>
    <w:rsid w:val="000D01E4"/>
    <w:rsid w:val="000D0599"/>
    <w:rsid w:val="000D06C0"/>
    <w:rsid w:val="000D0966"/>
    <w:rsid w:val="000D13B3"/>
    <w:rsid w:val="000D1868"/>
    <w:rsid w:val="000D1994"/>
    <w:rsid w:val="000D1BF9"/>
    <w:rsid w:val="000D1EAA"/>
    <w:rsid w:val="000D2135"/>
    <w:rsid w:val="000D2152"/>
    <w:rsid w:val="000D229C"/>
    <w:rsid w:val="000D27E1"/>
    <w:rsid w:val="000D2BD3"/>
    <w:rsid w:val="000D2C6C"/>
    <w:rsid w:val="000D3AAF"/>
    <w:rsid w:val="000D3DA9"/>
    <w:rsid w:val="000D4232"/>
    <w:rsid w:val="000D45FE"/>
    <w:rsid w:val="000D4A35"/>
    <w:rsid w:val="000D4B31"/>
    <w:rsid w:val="000D4ECF"/>
    <w:rsid w:val="000D5021"/>
    <w:rsid w:val="000D51E2"/>
    <w:rsid w:val="000D5223"/>
    <w:rsid w:val="000D6142"/>
    <w:rsid w:val="000D61B5"/>
    <w:rsid w:val="000D6A3A"/>
    <w:rsid w:val="000D6FFF"/>
    <w:rsid w:val="000D7CED"/>
    <w:rsid w:val="000D7E88"/>
    <w:rsid w:val="000D7F8B"/>
    <w:rsid w:val="000E0281"/>
    <w:rsid w:val="000E02B7"/>
    <w:rsid w:val="000E0570"/>
    <w:rsid w:val="000E0D9F"/>
    <w:rsid w:val="000E14C1"/>
    <w:rsid w:val="000E1587"/>
    <w:rsid w:val="000E16C1"/>
    <w:rsid w:val="000E18CE"/>
    <w:rsid w:val="000E213D"/>
    <w:rsid w:val="000E296D"/>
    <w:rsid w:val="000E2FA5"/>
    <w:rsid w:val="000E314B"/>
    <w:rsid w:val="000E330C"/>
    <w:rsid w:val="000E37F0"/>
    <w:rsid w:val="000E3AE3"/>
    <w:rsid w:val="000E3C6A"/>
    <w:rsid w:val="000E4251"/>
    <w:rsid w:val="000E43DB"/>
    <w:rsid w:val="000E4504"/>
    <w:rsid w:val="000E452E"/>
    <w:rsid w:val="000E458C"/>
    <w:rsid w:val="000E4DD6"/>
    <w:rsid w:val="000E5A3F"/>
    <w:rsid w:val="000E64A6"/>
    <w:rsid w:val="000E6F3B"/>
    <w:rsid w:val="000E73E8"/>
    <w:rsid w:val="000E767B"/>
    <w:rsid w:val="000E7E21"/>
    <w:rsid w:val="000E7FBA"/>
    <w:rsid w:val="000F01E2"/>
    <w:rsid w:val="000F04B8"/>
    <w:rsid w:val="000F066A"/>
    <w:rsid w:val="000F07CF"/>
    <w:rsid w:val="000F09B7"/>
    <w:rsid w:val="000F0B1B"/>
    <w:rsid w:val="000F1CDA"/>
    <w:rsid w:val="000F26AB"/>
    <w:rsid w:val="000F2F0C"/>
    <w:rsid w:val="000F3321"/>
    <w:rsid w:val="000F3609"/>
    <w:rsid w:val="000F4036"/>
    <w:rsid w:val="000F448E"/>
    <w:rsid w:val="000F46C9"/>
    <w:rsid w:val="000F475D"/>
    <w:rsid w:val="000F4F9A"/>
    <w:rsid w:val="000F51E0"/>
    <w:rsid w:val="000F5751"/>
    <w:rsid w:val="000F5BD1"/>
    <w:rsid w:val="000F6311"/>
    <w:rsid w:val="000F636D"/>
    <w:rsid w:val="000F68B0"/>
    <w:rsid w:val="000F740A"/>
    <w:rsid w:val="000F7501"/>
    <w:rsid w:val="000F77BA"/>
    <w:rsid w:val="000F7CC5"/>
    <w:rsid w:val="000F7DC5"/>
    <w:rsid w:val="000F7FDE"/>
    <w:rsid w:val="00100368"/>
    <w:rsid w:val="001003D6"/>
    <w:rsid w:val="001005CF"/>
    <w:rsid w:val="001006D3"/>
    <w:rsid w:val="00100963"/>
    <w:rsid w:val="001009F8"/>
    <w:rsid w:val="00100C16"/>
    <w:rsid w:val="00100C34"/>
    <w:rsid w:val="00100C45"/>
    <w:rsid w:val="00100E01"/>
    <w:rsid w:val="00100FB9"/>
    <w:rsid w:val="00100FF7"/>
    <w:rsid w:val="00101577"/>
    <w:rsid w:val="0010174B"/>
    <w:rsid w:val="00101FC3"/>
    <w:rsid w:val="001024C6"/>
    <w:rsid w:val="0010263C"/>
    <w:rsid w:val="00102813"/>
    <w:rsid w:val="00102A1D"/>
    <w:rsid w:val="00102BA9"/>
    <w:rsid w:val="00103097"/>
    <w:rsid w:val="00104B51"/>
    <w:rsid w:val="00105683"/>
    <w:rsid w:val="001056D1"/>
    <w:rsid w:val="001057CF"/>
    <w:rsid w:val="00105EB6"/>
    <w:rsid w:val="00106107"/>
    <w:rsid w:val="0010617F"/>
    <w:rsid w:val="00106378"/>
    <w:rsid w:val="00106CF0"/>
    <w:rsid w:val="001072E3"/>
    <w:rsid w:val="00107611"/>
    <w:rsid w:val="00107C7F"/>
    <w:rsid w:val="00110DDA"/>
    <w:rsid w:val="0011190A"/>
    <w:rsid w:val="00113A41"/>
    <w:rsid w:val="00113E79"/>
    <w:rsid w:val="0011553E"/>
    <w:rsid w:val="00115DD9"/>
    <w:rsid w:val="00116402"/>
    <w:rsid w:val="0011696B"/>
    <w:rsid w:val="00116D12"/>
    <w:rsid w:val="001171F1"/>
    <w:rsid w:val="00117491"/>
    <w:rsid w:val="00117D9D"/>
    <w:rsid w:val="00117F7D"/>
    <w:rsid w:val="001200B7"/>
    <w:rsid w:val="001200EE"/>
    <w:rsid w:val="001203E0"/>
    <w:rsid w:val="00120720"/>
    <w:rsid w:val="00120816"/>
    <w:rsid w:val="001210A3"/>
    <w:rsid w:val="001212D8"/>
    <w:rsid w:val="00121312"/>
    <w:rsid w:val="0012171F"/>
    <w:rsid w:val="00121D4F"/>
    <w:rsid w:val="00122BA4"/>
    <w:rsid w:val="00123089"/>
    <w:rsid w:val="00123AF7"/>
    <w:rsid w:val="00123EF1"/>
    <w:rsid w:val="00124840"/>
    <w:rsid w:val="00124BD1"/>
    <w:rsid w:val="001254DA"/>
    <w:rsid w:val="00125B88"/>
    <w:rsid w:val="00125C26"/>
    <w:rsid w:val="00125CD4"/>
    <w:rsid w:val="0012620F"/>
    <w:rsid w:val="0012636A"/>
    <w:rsid w:val="00126A0F"/>
    <w:rsid w:val="00126F77"/>
    <w:rsid w:val="00127031"/>
    <w:rsid w:val="0012789F"/>
    <w:rsid w:val="00127E44"/>
    <w:rsid w:val="00130217"/>
    <w:rsid w:val="001302DC"/>
    <w:rsid w:val="00130667"/>
    <w:rsid w:val="00130CB9"/>
    <w:rsid w:val="001315B1"/>
    <w:rsid w:val="001316D5"/>
    <w:rsid w:val="00131B2B"/>
    <w:rsid w:val="00131C35"/>
    <w:rsid w:val="00132106"/>
    <w:rsid w:val="00132B92"/>
    <w:rsid w:val="00132BDD"/>
    <w:rsid w:val="0013450A"/>
    <w:rsid w:val="00134AF0"/>
    <w:rsid w:val="0013513B"/>
    <w:rsid w:val="00135315"/>
    <w:rsid w:val="00135C93"/>
    <w:rsid w:val="0013606B"/>
    <w:rsid w:val="00136B8A"/>
    <w:rsid w:val="00137B81"/>
    <w:rsid w:val="00137E5E"/>
    <w:rsid w:val="00140027"/>
    <w:rsid w:val="00140886"/>
    <w:rsid w:val="00140973"/>
    <w:rsid w:val="00140E16"/>
    <w:rsid w:val="00140E3B"/>
    <w:rsid w:val="001414C3"/>
    <w:rsid w:val="00141841"/>
    <w:rsid w:val="00141A00"/>
    <w:rsid w:val="00141B53"/>
    <w:rsid w:val="001420FD"/>
    <w:rsid w:val="00142498"/>
    <w:rsid w:val="001425FE"/>
    <w:rsid w:val="001429E6"/>
    <w:rsid w:val="00142B34"/>
    <w:rsid w:val="00142BC1"/>
    <w:rsid w:val="00142CE5"/>
    <w:rsid w:val="001432AC"/>
    <w:rsid w:val="001435E1"/>
    <w:rsid w:val="0014385D"/>
    <w:rsid w:val="00143890"/>
    <w:rsid w:val="00143C74"/>
    <w:rsid w:val="0014714F"/>
    <w:rsid w:val="00147334"/>
    <w:rsid w:val="00147392"/>
    <w:rsid w:val="00147523"/>
    <w:rsid w:val="0014789E"/>
    <w:rsid w:val="00150579"/>
    <w:rsid w:val="00150913"/>
    <w:rsid w:val="00150B07"/>
    <w:rsid w:val="00150FDE"/>
    <w:rsid w:val="0015106E"/>
    <w:rsid w:val="00151217"/>
    <w:rsid w:val="001512D3"/>
    <w:rsid w:val="0015186F"/>
    <w:rsid w:val="0015275D"/>
    <w:rsid w:val="00153713"/>
    <w:rsid w:val="00153D45"/>
    <w:rsid w:val="00154021"/>
    <w:rsid w:val="00154045"/>
    <w:rsid w:val="00154252"/>
    <w:rsid w:val="00154373"/>
    <w:rsid w:val="00154528"/>
    <w:rsid w:val="001554E2"/>
    <w:rsid w:val="00155B6A"/>
    <w:rsid w:val="00156682"/>
    <w:rsid w:val="00156A9C"/>
    <w:rsid w:val="00157123"/>
    <w:rsid w:val="0015764A"/>
    <w:rsid w:val="00157761"/>
    <w:rsid w:val="0015792F"/>
    <w:rsid w:val="00157C9B"/>
    <w:rsid w:val="0016077F"/>
    <w:rsid w:val="001608B4"/>
    <w:rsid w:val="00160C56"/>
    <w:rsid w:val="00160CA0"/>
    <w:rsid w:val="00161DBE"/>
    <w:rsid w:val="001624E4"/>
    <w:rsid w:val="0016272E"/>
    <w:rsid w:val="001629AD"/>
    <w:rsid w:val="0016324E"/>
    <w:rsid w:val="001636B4"/>
    <w:rsid w:val="001639F5"/>
    <w:rsid w:val="00163A41"/>
    <w:rsid w:val="00163D66"/>
    <w:rsid w:val="00163E78"/>
    <w:rsid w:val="00164119"/>
    <w:rsid w:val="001644D2"/>
    <w:rsid w:val="00164521"/>
    <w:rsid w:val="0016468B"/>
    <w:rsid w:val="00164A72"/>
    <w:rsid w:val="00164AD5"/>
    <w:rsid w:val="001655DB"/>
    <w:rsid w:val="0016564F"/>
    <w:rsid w:val="001656F6"/>
    <w:rsid w:val="001658DC"/>
    <w:rsid w:val="00166000"/>
    <w:rsid w:val="00166357"/>
    <w:rsid w:val="00166632"/>
    <w:rsid w:val="00166AFA"/>
    <w:rsid w:val="00166C56"/>
    <w:rsid w:val="001678D4"/>
    <w:rsid w:val="00167C36"/>
    <w:rsid w:val="00167D46"/>
    <w:rsid w:val="001704BD"/>
    <w:rsid w:val="001704FF"/>
    <w:rsid w:val="00170D04"/>
    <w:rsid w:val="001710DA"/>
    <w:rsid w:val="00171177"/>
    <w:rsid w:val="00171437"/>
    <w:rsid w:val="00171A3A"/>
    <w:rsid w:val="00171A74"/>
    <w:rsid w:val="00171DBE"/>
    <w:rsid w:val="00171EFB"/>
    <w:rsid w:val="001726D6"/>
    <w:rsid w:val="00172C06"/>
    <w:rsid w:val="00172F0C"/>
    <w:rsid w:val="001736A1"/>
    <w:rsid w:val="00173B11"/>
    <w:rsid w:val="00173CA4"/>
    <w:rsid w:val="00174564"/>
    <w:rsid w:val="00174832"/>
    <w:rsid w:val="00174C59"/>
    <w:rsid w:val="00175210"/>
    <w:rsid w:val="001758B5"/>
    <w:rsid w:val="00175D54"/>
    <w:rsid w:val="00175D6A"/>
    <w:rsid w:val="00176613"/>
    <w:rsid w:val="00176D8B"/>
    <w:rsid w:val="001773FD"/>
    <w:rsid w:val="001776AC"/>
    <w:rsid w:val="0018009D"/>
    <w:rsid w:val="00180617"/>
    <w:rsid w:val="001807A9"/>
    <w:rsid w:val="001807F0"/>
    <w:rsid w:val="001809A1"/>
    <w:rsid w:val="00180F2C"/>
    <w:rsid w:val="001815C5"/>
    <w:rsid w:val="00181B8C"/>
    <w:rsid w:val="001823A6"/>
    <w:rsid w:val="0018274D"/>
    <w:rsid w:val="00182753"/>
    <w:rsid w:val="001828C6"/>
    <w:rsid w:val="00182D07"/>
    <w:rsid w:val="00182E64"/>
    <w:rsid w:val="00183166"/>
    <w:rsid w:val="001838FA"/>
    <w:rsid w:val="00183C1D"/>
    <w:rsid w:val="00184308"/>
    <w:rsid w:val="0018474B"/>
    <w:rsid w:val="00184916"/>
    <w:rsid w:val="00184BBA"/>
    <w:rsid w:val="00184C0F"/>
    <w:rsid w:val="0018507E"/>
    <w:rsid w:val="0018559B"/>
    <w:rsid w:val="0018582D"/>
    <w:rsid w:val="00186618"/>
    <w:rsid w:val="001867CC"/>
    <w:rsid w:val="00186A13"/>
    <w:rsid w:val="001877AB"/>
    <w:rsid w:val="00187812"/>
    <w:rsid w:val="001904C5"/>
    <w:rsid w:val="00190BAD"/>
    <w:rsid w:val="00191054"/>
    <w:rsid w:val="001912F5"/>
    <w:rsid w:val="00191929"/>
    <w:rsid w:val="00193649"/>
    <w:rsid w:val="001937F8"/>
    <w:rsid w:val="00193A68"/>
    <w:rsid w:val="00193A77"/>
    <w:rsid w:val="00193CFB"/>
    <w:rsid w:val="00193FAF"/>
    <w:rsid w:val="00194418"/>
    <w:rsid w:val="0019443D"/>
    <w:rsid w:val="001944C9"/>
    <w:rsid w:val="00194FFA"/>
    <w:rsid w:val="0019549B"/>
    <w:rsid w:val="001954A1"/>
    <w:rsid w:val="00195630"/>
    <w:rsid w:val="00195995"/>
    <w:rsid w:val="00195FFE"/>
    <w:rsid w:val="0019675E"/>
    <w:rsid w:val="0019696C"/>
    <w:rsid w:val="00196BA8"/>
    <w:rsid w:val="001976D2"/>
    <w:rsid w:val="00197BA5"/>
    <w:rsid w:val="001A04F7"/>
    <w:rsid w:val="001A0856"/>
    <w:rsid w:val="001A125B"/>
    <w:rsid w:val="001A158B"/>
    <w:rsid w:val="001A1AF0"/>
    <w:rsid w:val="001A2164"/>
    <w:rsid w:val="001A2341"/>
    <w:rsid w:val="001A299D"/>
    <w:rsid w:val="001A3A94"/>
    <w:rsid w:val="001A3F86"/>
    <w:rsid w:val="001A50EC"/>
    <w:rsid w:val="001A54BE"/>
    <w:rsid w:val="001A5BEE"/>
    <w:rsid w:val="001A6966"/>
    <w:rsid w:val="001A6CCE"/>
    <w:rsid w:val="001A786D"/>
    <w:rsid w:val="001A7ACF"/>
    <w:rsid w:val="001A7C6A"/>
    <w:rsid w:val="001A7E1B"/>
    <w:rsid w:val="001B009D"/>
    <w:rsid w:val="001B0488"/>
    <w:rsid w:val="001B0834"/>
    <w:rsid w:val="001B0C5B"/>
    <w:rsid w:val="001B0CF9"/>
    <w:rsid w:val="001B138E"/>
    <w:rsid w:val="001B17E3"/>
    <w:rsid w:val="001B1A47"/>
    <w:rsid w:val="001B1D59"/>
    <w:rsid w:val="001B1EC4"/>
    <w:rsid w:val="001B23E1"/>
    <w:rsid w:val="001B2E0C"/>
    <w:rsid w:val="001B2E53"/>
    <w:rsid w:val="001B327A"/>
    <w:rsid w:val="001B3451"/>
    <w:rsid w:val="001B3C6A"/>
    <w:rsid w:val="001B3CCE"/>
    <w:rsid w:val="001B45E9"/>
    <w:rsid w:val="001B4BAC"/>
    <w:rsid w:val="001B5114"/>
    <w:rsid w:val="001B552A"/>
    <w:rsid w:val="001B59E2"/>
    <w:rsid w:val="001B5A85"/>
    <w:rsid w:val="001B5D42"/>
    <w:rsid w:val="001B5DFA"/>
    <w:rsid w:val="001B6025"/>
    <w:rsid w:val="001B61C2"/>
    <w:rsid w:val="001B66FF"/>
    <w:rsid w:val="001B67E6"/>
    <w:rsid w:val="001B6BBF"/>
    <w:rsid w:val="001B6E83"/>
    <w:rsid w:val="001B7350"/>
    <w:rsid w:val="001B78C3"/>
    <w:rsid w:val="001B7929"/>
    <w:rsid w:val="001B7938"/>
    <w:rsid w:val="001B79EB"/>
    <w:rsid w:val="001B7A35"/>
    <w:rsid w:val="001B7FD4"/>
    <w:rsid w:val="001C04D0"/>
    <w:rsid w:val="001C0BEF"/>
    <w:rsid w:val="001C1AEA"/>
    <w:rsid w:val="001C1C31"/>
    <w:rsid w:val="001C1D0A"/>
    <w:rsid w:val="001C2F3C"/>
    <w:rsid w:val="001C3026"/>
    <w:rsid w:val="001C3349"/>
    <w:rsid w:val="001C3FDC"/>
    <w:rsid w:val="001C4611"/>
    <w:rsid w:val="001C654D"/>
    <w:rsid w:val="001C65C7"/>
    <w:rsid w:val="001C6691"/>
    <w:rsid w:val="001C6E2F"/>
    <w:rsid w:val="001C6E47"/>
    <w:rsid w:val="001C7228"/>
    <w:rsid w:val="001C75FE"/>
    <w:rsid w:val="001C78AC"/>
    <w:rsid w:val="001C7A00"/>
    <w:rsid w:val="001C7B30"/>
    <w:rsid w:val="001C7DD1"/>
    <w:rsid w:val="001D0067"/>
    <w:rsid w:val="001D00DE"/>
    <w:rsid w:val="001D0168"/>
    <w:rsid w:val="001D0396"/>
    <w:rsid w:val="001D0399"/>
    <w:rsid w:val="001D070B"/>
    <w:rsid w:val="001D0ADE"/>
    <w:rsid w:val="001D0B32"/>
    <w:rsid w:val="001D0B9F"/>
    <w:rsid w:val="001D0E3B"/>
    <w:rsid w:val="001D1985"/>
    <w:rsid w:val="001D19BB"/>
    <w:rsid w:val="001D1FF5"/>
    <w:rsid w:val="001D22AA"/>
    <w:rsid w:val="001D25BB"/>
    <w:rsid w:val="001D2AC8"/>
    <w:rsid w:val="001D318E"/>
    <w:rsid w:val="001D3274"/>
    <w:rsid w:val="001D37CE"/>
    <w:rsid w:val="001D42AF"/>
    <w:rsid w:val="001D460A"/>
    <w:rsid w:val="001D4A58"/>
    <w:rsid w:val="001D4BE4"/>
    <w:rsid w:val="001D4E21"/>
    <w:rsid w:val="001D537B"/>
    <w:rsid w:val="001D542D"/>
    <w:rsid w:val="001D578F"/>
    <w:rsid w:val="001D57B7"/>
    <w:rsid w:val="001D57C7"/>
    <w:rsid w:val="001D5905"/>
    <w:rsid w:val="001D638F"/>
    <w:rsid w:val="001D64CF"/>
    <w:rsid w:val="001D6A10"/>
    <w:rsid w:val="001D77CF"/>
    <w:rsid w:val="001D7BDE"/>
    <w:rsid w:val="001E0F09"/>
    <w:rsid w:val="001E1025"/>
    <w:rsid w:val="001E10B4"/>
    <w:rsid w:val="001E11EE"/>
    <w:rsid w:val="001E12B5"/>
    <w:rsid w:val="001E1447"/>
    <w:rsid w:val="001E187C"/>
    <w:rsid w:val="001E28C2"/>
    <w:rsid w:val="001E2FC1"/>
    <w:rsid w:val="001E348A"/>
    <w:rsid w:val="001E3769"/>
    <w:rsid w:val="001E4148"/>
    <w:rsid w:val="001E455D"/>
    <w:rsid w:val="001E4564"/>
    <w:rsid w:val="001E4791"/>
    <w:rsid w:val="001E499B"/>
    <w:rsid w:val="001E4B6B"/>
    <w:rsid w:val="001E51C1"/>
    <w:rsid w:val="001E5369"/>
    <w:rsid w:val="001E55BB"/>
    <w:rsid w:val="001E589D"/>
    <w:rsid w:val="001E5DFA"/>
    <w:rsid w:val="001E5FB1"/>
    <w:rsid w:val="001E6389"/>
    <w:rsid w:val="001E6819"/>
    <w:rsid w:val="001E6965"/>
    <w:rsid w:val="001E6A53"/>
    <w:rsid w:val="001E6AC0"/>
    <w:rsid w:val="001E6DE3"/>
    <w:rsid w:val="001E7296"/>
    <w:rsid w:val="001E7E44"/>
    <w:rsid w:val="001F099D"/>
    <w:rsid w:val="001F09BB"/>
    <w:rsid w:val="001F0C25"/>
    <w:rsid w:val="001F12B4"/>
    <w:rsid w:val="001F137B"/>
    <w:rsid w:val="001F13FB"/>
    <w:rsid w:val="001F14D6"/>
    <w:rsid w:val="001F1746"/>
    <w:rsid w:val="001F1834"/>
    <w:rsid w:val="001F2931"/>
    <w:rsid w:val="001F2E40"/>
    <w:rsid w:val="001F34BE"/>
    <w:rsid w:val="001F34E9"/>
    <w:rsid w:val="001F359D"/>
    <w:rsid w:val="001F3ADE"/>
    <w:rsid w:val="001F3AF2"/>
    <w:rsid w:val="001F3E40"/>
    <w:rsid w:val="001F436D"/>
    <w:rsid w:val="001F503E"/>
    <w:rsid w:val="001F518C"/>
    <w:rsid w:val="001F56CD"/>
    <w:rsid w:val="001F6136"/>
    <w:rsid w:val="001F6AAE"/>
    <w:rsid w:val="001F6AC1"/>
    <w:rsid w:val="001F7014"/>
    <w:rsid w:val="001F73C9"/>
    <w:rsid w:val="001F7898"/>
    <w:rsid w:val="001F7922"/>
    <w:rsid w:val="001F7C71"/>
    <w:rsid w:val="001F7EF7"/>
    <w:rsid w:val="001F7F9D"/>
    <w:rsid w:val="0020080B"/>
    <w:rsid w:val="00200C19"/>
    <w:rsid w:val="00201287"/>
    <w:rsid w:val="002013C4"/>
    <w:rsid w:val="002017FB"/>
    <w:rsid w:val="00202325"/>
    <w:rsid w:val="00202663"/>
    <w:rsid w:val="00202770"/>
    <w:rsid w:val="00202A58"/>
    <w:rsid w:val="00202BCD"/>
    <w:rsid w:val="00202E0D"/>
    <w:rsid w:val="0020302C"/>
    <w:rsid w:val="00203449"/>
    <w:rsid w:val="00203930"/>
    <w:rsid w:val="00203A58"/>
    <w:rsid w:val="00204717"/>
    <w:rsid w:val="00204EF2"/>
    <w:rsid w:val="00205B2E"/>
    <w:rsid w:val="00206806"/>
    <w:rsid w:val="002068C6"/>
    <w:rsid w:val="00206C2D"/>
    <w:rsid w:val="00207DD1"/>
    <w:rsid w:val="002107D2"/>
    <w:rsid w:val="00210981"/>
    <w:rsid w:val="00210CA8"/>
    <w:rsid w:val="00210CA9"/>
    <w:rsid w:val="00210D4A"/>
    <w:rsid w:val="00210F2A"/>
    <w:rsid w:val="002111FA"/>
    <w:rsid w:val="00211277"/>
    <w:rsid w:val="00211998"/>
    <w:rsid w:val="00211A26"/>
    <w:rsid w:val="00212998"/>
    <w:rsid w:val="00212C10"/>
    <w:rsid w:val="00213061"/>
    <w:rsid w:val="00213ED5"/>
    <w:rsid w:val="00214843"/>
    <w:rsid w:val="00214C14"/>
    <w:rsid w:val="00214F37"/>
    <w:rsid w:val="0021546E"/>
    <w:rsid w:val="00215786"/>
    <w:rsid w:val="00215E1E"/>
    <w:rsid w:val="002162E8"/>
    <w:rsid w:val="002163A1"/>
    <w:rsid w:val="00216993"/>
    <w:rsid w:val="002169B2"/>
    <w:rsid w:val="00216ACA"/>
    <w:rsid w:val="00216F3B"/>
    <w:rsid w:val="00216FB3"/>
    <w:rsid w:val="0021761B"/>
    <w:rsid w:val="00217B4C"/>
    <w:rsid w:val="00220C8A"/>
    <w:rsid w:val="00221005"/>
    <w:rsid w:val="0022111A"/>
    <w:rsid w:val="00221576"/>
    <w:rsid w:val="00221B9A"/>
    <w:rsid w:val="00221F09"/>
    <w:rsid w:val="002226AD"/>
    <w:rsid w:val="002227BF"/>
    <w:rsid w:val="0022304E"/>
    <w:rsid w:val="002233C1"/>
    <w:rsid w:val="00223BC7"/>
    <w:rsid w:val="002240A6"/>
    <w:rsid w:val="00224850"/>
    <w:rsid w:val="00224EC3"/>
    <w:rsid w:val="002259F0"/>
    <w:rsid w:val="002260FA"/>
    <w:rsid w:val="002265DE"/>
    <w:rsid w:val="00226E39"/>
    <w:rsid w:val="00226FFA"/>
    <w:rsid w:val="00227118"/>
    <w:rsid w:val="0022712A"/>
    <w:rsid w:val="00227134"/>
    <w:rsid w:val="002275D2"/>
    <w:rsid w:val="00227830"/>
    <w:rsid w:val="002303D0"/>
    <w:rsid w:val="002308BE"/>
    <w:rsid w:val="00230ADE"/>
    <w:rsid w:val="00230C0F"/>
    <w:rsid w:val="00231470"/>
    <w:rsid w:val="002318B3"/>
    <w:rsid w:val="00231B6E"/>
    <w:rsid w:val="00231BA1"/>
    <w:rsid w:val="00231CB0"/>
    <w:rsid w:val="00231D36"/>
    <w:rsid w:val="00232728"/>
    <w:rsid w:val="00232863"/>
    <w:rsid w:val="00232BE1"/>
    <w:rsid w:val="0023356D"/>
    <w:rsid w:val="00233B27"/>
    <w:rsid w:val="00233F66"/>
    <w:rsid w:val="00234026"/>
    <w:rsid w:val="00234488"/>
    <w:rsid w:val="0023487E"/>
    <w:rsid w:val="002350D7"/>
    <w:rsid w:val="002350E8"/>
    <w:rsid w:val="002350F6"/>
    <w:rsid w:val="002355FB"/>
    <w:rsid w:val="00235895"/>
    <w:rsid w:val="00235A71"/>
    <w:rsid w:val="002361A7"/>
    <w:rsid w:val="002368E6"/>
    <w:rsid w:val="00236EF0"/>
    <w:rsid w:val="002376BD"/>
    <w:rsid w:val="00237EBD"/>
    <w:rsid w:val="00237EC3"/>
    <w:rsid w:val="00240945"/>
    <w:rsid w:val="00240B46"/>
    <w:rsid w:val="0024107C"/>
    <w:rsid w:val="002418F1"/>
    <w:rsid w:val="0024190C"/>
    <w:rsid w:val="00241AEB"/>
    <w:rsid w:val="00242430"/>
    <w:rsid w:val="002429D7"/>
    <w:rsid w:val="00242BF5"/>
    <w:rsid w:val="00242C9D"/>
    <w:rsid w:val="002430BD"/>
    <w:rsid w:val="002431D0"/>
    <w:rsid w:val="00243704"/>
    <w:rsid w:val="00244381"/>
    <w:rsid w:val="00244608"/>
    <w:rsid w:val="00246009"/>
    <w:rsid w:val="0024605C"/>
    <w:rsid w:val="0024649E"/>
    <w:rsid w:val="00246735"/>
    <w:rsid w:val="00246F13"/>
    <w:rsid w:val="00247A0E"/>
    <w:rsid w:val="00247B5A"/>
    <w:rsid w:val="00247D46"/>
    <w:rsid w:val="0025058B"/>
    <w:rsid w:val="00250ABA"/>
    <w:rsid w:val="00250C20"/>
    <w:rsid w:val="00250E14"/>
    <w:rsid w:val="00251302"/>
    <w:rsid w:val="00251567"/>
    <w:rsid w:val="0025286F"/>
    <w:rsid w:val="00252E4A"/>
    <w:rsid w:val="00253604"/>
    <w:rsid w:val="0025362B"/>
    <w:rsid w:val="0025407B"/>
    <w:rsid w:val="002541D0"/>
    <w:rsid w:val="002547A5"/>
    <w:rsid w:val="00254DEB"/>
    <w:rsid w:val="00255CE3"/>
    <w:rsid w:val="0025694E"/>
    <w:rsid w:val="00256ECA"/>
    <w:rsid w:val="00256F03"/>
    <w:rsid w:val="00257464"/>
    <w:rsid w:val="0025788C"/>
    <w:rsid w:val="00257A59"/>
    <w:rsid w:val="00257A8A"/>
    <w:rsid w:val="00257EEA"/>
    <w:rsid w:val="002609BD"/>
    <w:rsid w:val="00260AB9"/>
    <w:rsid w:val="00261081"/>
    <w:rsid w:val="00261E72"/>
    <w:rsid w:val="00262207"/>
    <w:rsid w:val="002625DB"/>
    <w:rsid w:val="00262B94"/>
    <w:rsid w:val="00262D11"/>
    <w:rsid w:val="002633E9"/>
    <w:rsid w:val="00263588"/>
    <w:rsid w:val="00263B0B"/>
    <w:rsid w:val="00263BC8"/>
    <w:rsid w:val="00263C93"/>
    <w:rsid w:val="002640A5"/>
    <w:rsid w:val="002648A9"/>
    <w:rsid w:val="00264A67"/>
    <w:rsid w:val="00264E06"/>
    <w:rsid w:val="00265629"/>
    <w:rsid w:val="00266429"/>
    <w:rsid w:val="0026688A"/>
    <w:rsid w:val="00267394"/>
    <w:rsid w:val="00267E16"/>
    <w:rsid w:val="00267E44"/>
    <w:rsid w:val="00270199"/>
    <w:rsid w:val="00270490"/>
    <w:rsid w:val="002706F4"/>
    <w:rsid w:val="00270BA5"/>
    <w:rsid w:val="00270E9F"/>
    <w:rsid w:val="00270EA0"/>
    <w:rsid w:val="00270F92"/>
    <w:rsid w:val="002711BF"/>
    <w:rsid w:val="002716BB"/>
    <w:rsid w:val="002719CC"/>
    <w:rsid w:val="00271E04"/>
    <w:rsid w:val="00271EF1"/>
    <w:rsid w:val="0027207B"/>
    <w:rsid w:val="002729E8"/>
    <w:rsid w:val="00273E74"/>
    <w:rsid w:val="00273EDB"/>
    <w:rsid w:val="00274C13"/>
    <w:rsid w:val="002751F6"/>
    <w:rsid w:val="0027566F"/>
    <w:rsid w:val="00275D70"/>
    <w:rsid w:val="002768ED"/>
    <w:rsid w:val="002769EC"/>
    <w:rsid w:val="002807F7"/>
    <w:rsid w:val="00280A61"/>
    <w:rsid w:val="00280CAB"/>
    <w:rsid w:val="00280F58"/>
    <w:rsid w:val="00281395"/>
    <w:rsid w:val="0028205F"/>
    <w:rsid w:val="0028220D"/>
    <w:rsid w:val="002828ED"/>
    <w:rsid w:val="0028312B"/>
    <w:rsid w:val="00283329"/>
    <w:rsid w:val="002837E7"/>
    <w:rsid w:val="00283DD6"/>
    <w:rsid w:val="00283E13"/>
    <w:rsid w:val="00283F9C"/>
    <w:rsid w:val="00284849"/>
    <w:rsid w:val="00285349"/>
    <w:rsid w:val="0028599F"/>
    <w:rsid w:val="00285BFF"/>
    <w:rsid w:val="00285CB6"/>
    <w:rsid w:val="002860FC"/>
    <w:rsid w:val="0028612B"/>
    <w:rsid w:val="002866AE"/>
    <w:rsid w:val="0028691A"/>
    <w:rsid w:val="00286E0E"/>
    <w:rsid w:val="002900A4"/>
    <w:rsid w:val="002904FC"/>
    <w:rsid w:val="002906ED"/>
    <w:rsid w:val="002912A0"/>
    <w:rsid w:val="00291B93"/>
    <w:rsid w:val="00291D30"/>
    <w:rsid w:val="0029215A"/>
    <w:rsid w:val="00292167"/>
    <w:rsid w:val="00292561"/>
    <w:rsid w:val="00292B34"/>
    <w:rsid w:val="00292E3B"/>
    <w:rsid w:val="00292F17"/>
    <w:rsid w:val="00293222"/>
    <w:rsid w:val="002933DA"/>
    <w:rsid w:val="00293DA1"/>
    <w:rsid w:val="00293EF1"/>
    <w:rsid w:val="00294A1E"/>
    <w:rsid w:val="0029527E"/>
    <w:rsid w:val="002952C1"/>
    <w:rsid w:val="0029542D"/>
    <w:rsid w:val="002957BA"/>
    <w:rsid w:val="00296132"/>
    <w:rsid w:val="002961EB"/>
    <w:rsid w:val="00296369"/>
    <w:rsid w:val="0029677E"/>
    <w:rsid w:val="002967F9"/>
    <w:rsid w:val="002968A0"/>
    <w:rsid w:val="00296A10"/>
    <w:rsid w:val="00296B14"/>
    <w:rsid w:val="002975EC"/>
    <w:rsid w:val="00297AAF"/>
    <w:rsid w:val="002A0256"/>
    <w:rsid w:val="002A02D1"/>
    <w:rsid w:val="002A0A8E"/>
    <w:rsid w:val="002A1F44"/>
    <w:rsid w:val="002A2202"/>
    <w:rsid w:val="002A2C92"/>
    <w:rsid w:val="002A2D6F"/>
    <w:rsid w:val="002A32E6"/>
    <w:rsid w:val="002A3479"/>
    <w:rsid w:val="002A36D5"/>
    <w:rsid w:val="002A423A"/>
    <w:rsid w:val="002A4C4D"/>
    <w:rsid w:val="002A5215"/>
    <w:rsid w:val="002A5578"/>
    <w:rsid w:val="002A5777"/>
    <w:rsid w:val="002A58BF"/>
    <w:rsid w:val="002A5A56"/>
    <w:rsid w:val="002A5DD2"/>
    <w:rsid w:val="002A71FE"/>
    <w:rsid w:val="002A787F"/>
    <w:rsid w:val="002A7928"/>
    <w:rsid w:val="002A7D10"/>
    <w:rsid w:val="002B0C33"/>
    <w:rsid w:val="002B1D66"/>
    <w:rsid w:val="002B219B"/>
    <w:rsid w:val="002B2D3B"/>
    <w:rsid w:val="002B3C4F"/>
    <w:rsid w:val="002B51BB"/>
    <w:rsid w:val="002B56A5"/>
    <w:rsid w:val="002B62A7"/>
    <w:rsid w:val="002B63A7"/>
    <w:rsid w:val="002B6569"/>
    <w:rsid w:val="002B69BA"/>
    <w:rsid w:val="002B6AF8"/>
    <w:rsid w:val="002B704E"/>
    <w:rsid w:val="002B73E8"/>
    <w:rsid w:val="002B7F4A"/>
    <w:rsid w:val="002C087B"/>
    <w:rsid w:val="002C097E"/>
    <w:rsid w:val="002C0A56"/>
    <w:rsid w:val="002C0EA7"/>
    <w:rsid w:val="002C1077"/>
    <w:rsid w:val="002C1381"/>
    <w:rsid w:val="002C1494"/>
    <w:rsid w:val="002C15B5"/>
    <w:rsid w:val="002C2BC2"/>
    <w:rsid w:val="002C2EE0"/>
    <w:rsid w:val="002C346B"/>
    <w:rsid w:val="002C3949"/>
    <w:rsid w:val="002C3CDC"/>
    <w:rsid w:val="002C3EA8"/>
    <w:rsid w:val="002C3F5D"/>
    <w:rsid w:val="002C4296"/>
    <w:rsid w:val="002C4434"/>
    <w:rsid w:val="002C4498"/>
    <w:rsid w:val="002C4849"/>
    <w:rsid w:val="002C4C68"/>
    <w:rsid w:val="002C5241"/>
    <w:rsid w:val="002C5405"/>
    <w:rsid w:val="002C5446"/>
    <w:rsid w:val="002C555D"/>
    <w:rsid w:val="002C55A8"/>
    <w:rsid w:val="002C582F"/>
    <w:rsid w:val="002C5AA4"/>
    <w:rsid w:val="002C5DE1"/>
    <w:rsid w:val="002C5F42"/>
    <w:rsid w:val="002C61E4"/>
    <w:rsid w:val="002C6588"/>
    <w:rsid w:val="002C69C9"/>
    <w:rsid w:val="002C6D07"/>
    <w:rsid w:val="002C6EBE"/>
    <w:rsid w:val="002C6FF4"/>
    <w:rsid w:val="002C7848"/>
    <w:rsid w:val="002C78CE"/>
    <w:rsid w:val="002D00E4"/>
    <w:rsid w:val="002D0E3E"/>
    <w:rsid w:val="002D1223"/>
    <w:rsid w:val="002D16FF"/>
    <w:rsid w:val="002D1AE6"/>
    <w:rsid w:val="002D2C4F"/>
    <w:rsid w:val="002D2E21"/>
    <w:rsid w:val="002D3062"/>
    <w:rsid w:val="002D3357"/>
    <w:rsid w:val="002D463E"/>
    <w:rsid w:val="002D479A"/>
    <w:rsid w:val="002D47B2"/>
    <w:rsid w:val="002D51F3"/>
    <w:rsid w:val="002D53F4"/>
    <w:rsid w:val="002D5499"/>
    <w:rsid w:val="002D54E4"/>
    <w:rsid w:val="002D5982"/>
    <w:rsid w:val="002D613D"/>
    <w:rsid w:val="002D66A3"/>
    <w:rsid w:val="002D6A75"/>
    <w:rsid w:val="002D6BAE"/>
    <w:rsid w:val="002D6EAF"/>
    <w:rsid w:val="002D7015"/>
    <w:rsid w:val="002D70F4"/>
    <w:rsid w:val="002D7300"/>
    <w:rsid w:val="002E0009"/>
    <w:rsid w:val="002E010D"/>
    <w:rsid w:val="002E0123"/>
    <w:rsid w:val="002E01A5"/>
    <w:rsid w:val="002E0266"/>
    <w:rsid w:val="002E02FB"/>
    <w:rsid w:val="002E061D"/>
    <w:rsid w:val="002E0A19"/>
    <w:rsid w:val="002E1B53"/>
    <w:rsid w:val="002E1CC9"/>
    <w:rsid w:val="002E1E81"/>
    <w:rsid w:val="002E203B"/>
    <w:rsid w:val="002E2CE6"/>
    <w:rsid w:val="002E2D0D"/>
    <w:rsid w:val="002E395E"/>
    <w:rsid w:val="002E39C6"/>
    <w:rsid w:val="002E3A32"/>
    <w:rsid w:val="002E4049"/>
    <w:rsid w:val="002E4854"/>
    <w:rsid w:val="002E49F4"/>
    <w:rsid w:val="002E5FFC"/>
    <w:rsid w:val="002E61EC"/>
    <w:rsid w:val="002E6336"/>
    <w:rsid w:val="002E66C9"/>
    <w:rsid w:val="002E70B5"/>
    <w:rsid w:val="002E7277"/>
    <w:rsid w:val="002E7868"/>
    <w:rsid w:val="002E7B95"/>
    <w:rsid w:val="002F0858"/>
    <w:rsid w:val="002F0C30"/>
    <w:rsid w:val="002F1C6B"/>
    <w:rsid w:val="002F2514"/>
    <w:rsid w:val="002F274D"/>
    <w:rsid w:val="002F2E5F"/>
    <w:rsid w:val="002F354D"/>
    <w:rsid w:val="002F3782"/>
    <w:rsid w:val="002F39F9"/>
    <w:rsid w:val="002F3C67"/>
    <w:rsid w:val="002F3D96"/>
    <w:rsid w:val="002F4317"/>
    <w:rsid w:val="002F48FD"/>
    <w:rsid w:val="002F4C8B"/>
    <w:rsid w:val="002F4FA5"/>
    <w:rsid w:val="002F537B"/>
    <w:rsid w:val="002F57A9"/>
    <w:rsid w:val="002F5C8B"/>
    <w:rsid w:val="002F6494"/>
    <w:rsid w:val="002F6E20"/>
    <w:rsid w:val="002F7744"/>
    <w:rsid w:val="002F7BD2"/>
    <w:rsid w:val="002F7DD6"/>
    <w:rsid w:val="0030006D"/>
    <w:rsid w:val="003002EE"/>
    <w:rsid w:val="00300FE7"/>
    <w:rsid w:val="003018AC"/>
    <w:rsid w:val="00301955"/>
    <w:rsid w:val="00301C22"/>
    <w:rsid w:val="00301F4C"/>
    <w:rsid w:val="003024B4"/>
    <w:rsid w:val="00302723"/>
    <w:rsid w:val="00302758"/>
    <w:rsid w:val="00302DDC"/>
    <w:rsid w:val="0030341C"/>
    <w:rsid w:val="0030345F"/>
    <w:rsid w:val="00304476"/>
    <w:rsid w:val="003044F2"/>
    <w:rsid w:val="0030487C"/>
    <w:rsid w:val="00304B10"/>
    <w:rsid w:val="00304E8B"/>
    <w:rsid w:val="00304EF3"/>
    <w:rsid w:val="0030504B"/>
    <w:rsid w:val="003053A5"/>
    <w:rsid w:val="0030565D"/>
    <w:rsid w:val="00305962"/>
    <w:rsid w:val="00306599"/>
    <w:rsid w:val="00306881"/>
    <w:rsid w:val="00306C0C"/>
    <w:rsid w:val="0030712A"/>
    <w:rsid w:val="003073F2"/>
    <w:rsid w:val="0031000C"/>
    <w:rsid w:val="00310BBF"/>
    <w:rsid w:val="00310F3F"/>
    <w:rsid w:val="00311097"/>
    <w:rsid w:val="00311324"/>
    <w:rsid w:val="00311496"/>
    <w:rsid w:val="00311F87"/>
    <w:rsid w:val="00312428"/>
    <w:rsid w:val="003128AB"/>
    <w:rsid w:val="00313C01"/>
    <w:rsid w:val="003147E3"/>
    <w:rsid w:val="0031488F"/>
    <w:rsid w:val="003149FF"/>
    <w:rsid w:val="00314CB6"/>
    <w:rsid w:val="0031501C"/>
    <w:rsid w:val="00315157"/>
    <w:rsid w:val="00315A34"/>
    <w:rsid w:val="00315ADE"/>
    <w:rsid w:val="00315E90"/>
    <w:rsid w:val="00315F0D"/>
    <w:rsid w:val="00316958"/>
    <w:rsid w:val="00317134"/>
    <w:rsid w:val="00320776"/>
    <w:rsid w:val="00320A2A"/>
    <w:rsid w:val="00321A77"/>
    <w:rsid w:val="003225DD"/>
    <w:rsid w:val="00322F37"/>
    <w:rsid w:val="0032353B"/>
    <w:rsid w:val="0032383A"/>
    <w:rsid w:val="0032385A"/>
    <w:rsid w:val="00323E47"/>
    <w:rsid w:val="00324009"/>
    <w:rsid w:val="00324245"/>
    <w:rsid w:val="00324EAA"/>
    <w:rsid w:val="003257A9"/>
    <w:rsid w:val="00325A73"/>
    <w:rsid w:val="00325FE7"/>
    <w:rsid w:val="0032630A"/>
    <w:rsid w:val="0032680B"/>
    <w:rsid w:val="00327403"/>
    <w:rsid w:val="0032746A"/>
    <w:rsid w:val="003277DC"/>
    <w:rsid w:val="00327B5B"/>
    <w:rsid w:val="00327E8F"/>
    <w:rsid w:val="00330677"/>
    <w:rsid w:val="00330F45"/>
    <w:rsid w:val="00331305"/>
    <w:rsid w:val="003315C2"/>
    <w:rsid w:val="00331E4E"/>
    <w:rsid w:val="003321A2"/>
    <w:rsid w:val="003325E0"/>
    <w:rsid w:val="0033295C"/>
    <w:rsid w:val="00332A89"/>
    <w:rsid w:val="00332B4C"/>
    <w:rsid w:val="003339AD"/>
    <w:rsid w:val="00333DB0"/>
    <w:rsid w:val="00334026"/>
    <w:rsid w:val="00334D7E"/>
    <w:rsid w:val="00335558"/>
    <w:rsid w:val="00335996"/>
    <w:rsid w:val="00335BBE"/>
    <w:rsid w:val="00335D29"/>
    <w:rsid w:val="00337A8F"/>
    <w:rsid w:val="00337BA4"/>
    <w:rsid w:val="00337F00"/>
    <w:rsid w:val="00340AE7"/>
    <w:rsid w:val="00340FD6"/>
    <w:rsid w:val="00341785"/>
    <w:rsid w:val="00342789"/>
    <w:rsid w:val="003448BC"/>
    <w:rsid w:val="00344F6F"/>
    <w:rsid w:val="003450DA"/>
    <w:rsid w:val="003450FF"/>
    <w:rsid w:val="003456CE"/>
    <w:rsid w:val="00345DB9"/>
    <w:rsid w:val="0034623A"/>
    <w:rsid w:val="003467F8"/>
    <w:rsid w:val="003469C5"/>
    <w:rsid w:val="00346D32"/>
    <w:rsid w:val="0034704A"/>
    <w:rsid w:val="00347057"/>
    <w:rsid w:val="003473B6"/>
    <w:rsid w:val="003474C3"/>
    <w:rsid w:val="0034764E"/>
    <w:rsid w:val="00350A52"/>
    <w:rsid w:val="00350A9C"/>
    <w:rsid w:val="00351154"/>
    <w:rsid w:val="00351FA4"/>
    <w:rsid w:val="0035266F"/>
    <w:rsid w:val="00352757"/>
    <w:rsid w:val="00352802"/>
    <w:rsid w:val="00352EC2"/>
    <w:rsid w:val="00353954"/>
    <w:rsid w:val="00353FA0"/>
    <w:rsid w:val="0035441D"/>
    <w:rsid w:val="00354B15"/>
    <w:rsid w:val="00354D4A"/>
    <w:rsid w:val="003552D8"/>
    <w:rsid w:val="0035595B"/>
    <w:rsid w:val="003559E2"/>
    <w:rsid w:val="00355B73"/>
    <w:rsid w:val="00355CEA"/>
    <w:rsid w:val="00355EEA"/>
    <w:rsid w:val="00356A59"/>
    <w:rsid w:val="0035714A"/>
    <w:rsid w:val="0036002A"/>
    <w:rsid w:val="00360322"/>
    <w:rsid w:val="00360532"/>
    <w:rsid w:val="00361D92"/>
    <w:rsid w:val="00361DD5"/>
    <w:rsid w:val="00362002"/>
    <w:rsid w:val="00362007"/>
    <w:rsid w:val="00362759"/>
    <w:rsid w:val="00362CD6"/>
    <w:rsid w:val="00362F6D"/>
    <w:rsid w:val="00362FD2"/>
    <w:rsid w:val="00362FD7"/>
    <w:rsid w:val="0036302A"/>
    <w:rsid w:val="003632F1"/>
    <w:rsid w:val="00364AB9"/>
    <w:rsid w:val="00364B42"/>
    <w:rsid w:val="00365431"/>
    <w:rsid w:val="003654D0"/>
    <w:rsid w:val="0036576D"/>
    <w:rsid w:val="003659C7"/>
    <w:rsid w:val="00365C5D"/>
    <w:rsid w:val="00366078"/>
    <w:rsid w:val="00366156"/>
    <w:rsid w:val="00366583"/>
    <w:rsid w:val="0036753D"/>
    <w:rsid w:val="0036770D"/>
    <w:rsid w:val="003679F4"/>
    <w:rsid w:val="003702D1"/>
    <w:rsid w:val="00370CDC"/>
    <w:rsid w:val="00370E5E"/>
    <w:rsid w:val="00371009"/>
    <w:rsid w:val="0037126C"/>
    <w:rsid w:val="003713EF"/>
    <w:rsid w:val="0037141E"/>
    <w:rsid w:val="00372566"/>
    <w:rsid w:val="00372DE8"/>
    <w:rsid w:val="00372FC9"/>
    <w:rsid w:val="0037323C"/>
    <w:rsid w:val="00373288"/>
    <w:rsid w:val="0037352B"/>
    <w:rsid w:val="0037359D"/>
    <w:rsid w:val="003742C3"/>
    <w:rsid w:val="00374725"/>
    <w:rsid w:val="00374A9D"/>
    <w:rsid w:val="00374B4B"/>
    <w:rsid w:val="00374E86"/>
    <w:rsid w:val="00374EE3"/>
    <w:rsid w:val="0037508F"/>
    <w:rsid w:val="00375600"/>
    <w:rsid w:val="003757FA"/>
    <w:rsid w:val="00376566"/>
    <w:rsid w:val="00377930"/>
    <w:rsid w:val="00377B35"/>
    <w:rsid w:val="00377D83"/>
    <w:rsid w:val="00377DBD"/>
    <w:rsid w:val="00377F6E"/>
    <w:rsid w:val="003800A4"/>
    <w:rsid w:val="00380219"/>
    <w:rsid w:val="00380793"/>
    <w:rsid w:val="00380A64"/>
    <w:rsid w:val="00380B2D"/>
    <w:rsid w:val="00380CA9"/>
    <w:rsid w:val="00381552"/>
    <w:rsid w:val="0038191F"/>
    <w:rsid w:val="00381F9D"/>
    <w:rsid w:val="0038234E"/>
    <w:rsid w:val="00382C70"/>
    <w:rsid w:val="00382D2E"/>
    <w:rsid w:val="00382E48"/>
    <w:rsid w:val="00382F71"/>
    <w:rsid w:val="00383376"/>
    <w:rsid w:val="00383FD2"/>
    <w:rsid w:val="003840B9"/>
    <w:rsid w:val="00384D6A"/>
    <w:rsid w:val="00384E95"/>
    <w:rsid w:val="003859B6"/>
    <w:rsid w:val="00385D44"/>
    <w:rsid w:val="003861DC"/>
    <w:rsid w:val="00386360"/>
    <w:rsid w:val="00386474"/>
    <w:rsid w:val="00387456"/>
    <w:rsid w:val="003876B2"/>
    <w:rsid w:val="00387A7B"/>
    <w:rsid w:val="00387A97"/>
    <w:rsid w:val="00390355"/>
    <w:rsid w:val="00390D4F"/>
    <w:rsid w:val="0039119E"/>
    <w:rsid w:val="00391304"/>
    <w:rsid w:val="0039169C"/>
    <w:rsid w:val="003917D9"/>
    <w:rsid w:val="003921B3"/>
    <w:rsid w:val="0039290C"/>
    <w:rsid w:val="00392993"/>
    <w:rsid w:val="00392D4D"/>
    <w:rsid w:val="00392E20"/>
    <w:rsid w:val="00392E7D"/>
    <w:rsid w:val="003933AC"/>
    <w:rsid w:val="00393AB4"/>
    <w:rsid w:val="00393C7E"/>
    <w:rsid w:val="003940D4"/>
    <w:rsid w:val="0039424C"/>
    <w:rsid w:val="003952E5"/>
    <w:rsid w:val="003956AF"/>
    <w:rsid w:val="003957BC"/>
    <w:rsid w:val="00395B92"/>
    <w:rsid w:val="00396248"/>
    <w:rsid w:val="0039679D"/>
    <w:rsid w:val="00396CBC"/>
    <w:rsid w:val="00396E9F"/>
    <w:rsid w:val="00396F6B"/>
    <w:rsid w:val="003976D9"/>
    <w:rsid w:val="00397D36"/>
    <w:rsid w:val="003A0546"/>
    <w:rsid w:val="003A0723"/>
    <w:rsid w:val="003A09EF"/>
    <w:rsid w:val="003A0ED0"/>
    <w:rsid w:val="003A0F58"/>
    <w:rsid w:val="003A116D"/>
    <w:rsid w:val="003A17F2"/>
    <w:rsid w:val="003A2093"/>
    <w:rsid w:val="003A26F7"/>
    <w:rsid w:val="003A3C86"/>
    <w:rsid w:val="003A4206"/>
    <w:rsid w:val="003A42E4"/>
    <w:rsid w:val="003A49CF"/>
    <w:rsid w:val="003A522A"/>
    <w:rsid w:val="003A5284"/>
    <w:rsid w:val="003A530B"/>
    <w:rsid w:val="003A5362"/>
    <w:rsid w:val="003A62F0"/>
    <w:rsid w:val="003A6A22"/>
    <w:rsid w:val="003A790D"/>
    <w:rsid w:val="003A7C78"/>
    <w:rsid w:val="003B0978"/>
    <w:rsid w:val="003B09C2"/>
    <w:rsid w:val="003B1051"/>
    <w:rsid w:val="003B13BA"/>
    <w:rsid w:val="003B1F15"/>
    <w:rsid w:val="003B2A0B"/>
    <w:rsid w:val="003B3747"/>
    <w:rsid w:val="003B37BD"/>
    <w:rsid w:val="003B4883"/>
    <w:rsid w:val="003B51A9"/>
    <w:rsid w:val="003B5603"/>
    <w:rsid w:val="003B648E"/>
    <w:rsid w:val="003B64A5"/>
    <w:rsid w:val="003B6737"/>
    <w:rsid w:val="003B6866"/>
    <w:rsid w:val="003B6DB2"/>
    <w:rsid w:val="003B713A"/>
    <w:rsid w:val="003B7A58"/>
    <w:rsid w:val="003B7B7C"/>
    <w:rsid w:val="003B7B96"/>
    <w:rsid w:val="003B7C20"/>
    <w:rsid w:val="003C094C"/>
    <w:rsid w:val="003C14E5"/>
    <w:rsid w:val="003C19EC"/>
    <w:rsid w:val="003C1C56"/>
    <w:rsid w:val="003C2893"/>
    <w:rsid w:val="003C2B56"/>
    <w:rsid w:val="003C382F"/>
    <w:rsid w:val="003C3F35"/>
    <w:rsid w:val="003C46AE"/>
    <w:rsid w:val="003C4E6C"/>
    <w:rsid w:val="003C5D8D"/>
    <w:rsid w:val="003C746E"/>
    <w:rsid w:val="003C7A31"/>
    <w:rsid w:val="003D0364"/>
    <w:rsid w:val="003D0997"/>
    <w:rsid w:val="003D0CA3"/>
    <w:rsid w:val="003D0F10"/>
    <w:rsid w:val="003D1DE8"/>
    <w:rsid w:val="003D1FA8"/>
    <w:rsid w:val="003D28BF"/>
    <w:rsid w:val="003D2D6E"/>
    <w:rsid w:val="003D3887"/>
    <w:rsid w:val="003D4094"/>
    <w:rsid w:val="003D4B8D"/>
    <w:rsid w:val="003D52FA"/>
    <w:rsid w:val="003D59D7"/>
    <w:rsid w:val="003D5A68"/>
    <w:rsid w:val="003D60C6"/>
    <w:rsid w:val="003D66CC"/>
    <w:rsid w:val="003D683C"/>
    <w:rsid w:val="003D6DF2"/>
    <w:rsid w:val="003D6F07"/>
    <w:rsid w:val="003D7215"/>
    <w:rsid w:val="003D775C"/>
    <w:rsid w:val="003D7938"/>
    <w:rsid w:val="003D7997"/>
    <w:rsid w:val="003E0190"/>
    <w:rsid w:val="003E0672"/>
    <w:rsid w:val="003E0AAB"/>
    <w:rsid w:val="003E0ABD"/>
    <w:rsid w:val="003E0C86"/>
    <w:rsid w:val="003E10BE"/>
    <w:rsid w:val="003E19CA"/>
    <w:rsid w:val="003E1A8E"/>
    <w:rsid w:val="003E1D8E"/>
    <w:rsid w:val="003E2665"/>
    <w:rsid w:val="003E2D22"/>
    <w:rsid w:val="003E30AA"/>
    <w:rsid w:val="003E366E"/>
    <w:rsid w:val="003E3749"/>
    <w:rsid w:val="003E383D"/>
    <w:rsid w:val="003E3958"/>
    <w:rsid w:val="003E3A7D"/>
    <w:rsid w:val="003E4981"/>
    <w:rsid w:val="003E4A78"/>
    <w:rsid w:val="003E4BAF"/>
    <w:rsid w:val="003E5038"/>
    <w:rsid w:val="003E52E6"/>
    <w:rsid w:val="003E5324"/>
    <w:rsid w:val="003E60C5"/>
    <w:rsid w:val="003E6597"/>
    <w:rsid w:val="003E6FBF"/>
    <w:rsid w:val="003E72BC"/>
    <w:rsid w:val="003E7B86"/>
    <w:rsid w:val="003E7C10"/>
    <w:rsid w:val="003F015A"/>
    <w:rsid w:val="003F02ED"/>
    <w:rsid w:val="003F0401"/>
    <w:rsid w:val="003F0478"/>
    <w:rsid w:val="003F0E80"/>
    <w:rsid w:val="003F1371"/>
    <w:rsid w:val="003F175A"/>
    <w:rsid w:val="003F1958"/>
    <w:rsid w:val="003F1FEF"/>
    <w:rsid w:val="003F21E0"/>
    <w:rsid w:val="003F23DC"/>
    <w:rsid w:val="003F2439"/>
    <w:rsid w:val="003F2556"/>
    <w:rsid w:val="003F2762"/>
    <w:rsid w:val="003F2787"/>
    <w:rsid w:val="003F2D1B"/>
    <w:rsid w:val="003F2E9F"/>
    <w:rsid w:val="003F3033"/>
    <w:rsid w:val="003F3253"/>
    <w:rsid w:val="003F3948"/>
    <w:rsid w:val="003F3BCD"/>
    <w:rsid w:val="003F3E63"/>
    <w:rsid w:val="003F3ECF"/>
    <w:rsid w:val="003F42BD"/>
    <w:rsid w:val="003F4710"/>
    <w:rsid w:val="003F4BC7"/>
    <w:rsid w:val="003F4F8A"/>
    <w:rsid w:val="003F52E7"/>
    <w:rsid w:val="003F57A7"/>
    <w:rsid w:val="003F5B6F"/>
    <w:rsid w:val="003F5C86"/>
    <w:rsid w:val="003F6565"/>
    <w:rsid w:val="003F7376"/>
    <w:rsid w:val="003F7C6C"/>
    <w:rsid w:val="0040049F"/>
    <w:rsid w:val="0040081C"/>
    <w:rsid w:val="004009B9"/>
    <w:rsid w:val="00400CC7"/>
    <w:rsid w:val="00400ED1"/>
    <w:rsid w:val="00401384"/>
    <w:rsid w:val="004017B7"/>
    <w:rsid w:val="00401830"/>
    <w:rsid w:val="004020F5"/>
    <w:rsid w:val="0040228F"/>
    <w:rsid w:val="004022A0"/>
    <w:rsid w:val="00402598"/>
    <w:rsid w:val="00402ABE"/>
    <w:rsid w:val="00402E8A"/>
    <w:rsid w:val="00402FE4"/>
    <w:rsid w:val="004031C7"/>
    <w:rsid w:val="00404079"/>
    <w:rsid w:val="0040475E"/>
    <w:rsid w:val="0040481F"/>
    <w:rsid w:val="004048D3"/>
    <w:rsid w:val="00404C65"/>
    <w:rsid w:val="00404F5C"/>
    <w:rsid w:val="0040583A"/>
    <w:rsid w:val="0040663D"/>
    <w:rsid w:val="00406B7E"/>
    <w:rsid w:val="00407402"/>
    <w:rsid w:val="004079D1"/>
    <w:rsid w:val="00407F73"/>
    <w:rsid w:val="00410113"/>
    <w:rsid w:val="004105A0"/>
    <w:rsid w:val="00410C86"/>
    <w:rsid w:val="0041113A"/>
    <w:rsid w:val="00411723"/>
    <w:rsid w:val="0041285C"/>
    <w:rsid w:val="0041330C"/>
    <w:rsid w:val="00413759"/>
    <w:rsid w:val="0041395C"/>
    <w:rsid w:val="004141EE"/>
    <w:rsid w:val="004145AC"/>
    <w:rsid w:val="00414686"/>
    <w:rsid w:val="00414CA8"/>
    <w:rsid w:val="00414ED8"/>
    <w:rsid w:val="004153B1"/>
    <w:rsid w:val="00415548"/>
    <w:rsid w:val="004159A5"/>
    <w:rsid w:val="00415B4F"/>
    <w:rsid w:val="00416334"/>
    <w:rsid w:val="00416518"/>
    <w:rsid w:val="004167CD"/>
    <w:rsid w:val="00416AED"/>
    <w:rsid w:val="00417431"/>
    <w:rsid w:val="004176A9"/>
    <w:rsid w:val="00417753"/>
    <w:rsid w:val="00417CED"/>
    <w:rsid w:val="00417F99"/>
    <w:rsid w:val="0042048C"/>
    <w:rsid w:val="00420EB2"/>
    <w:rsid w:val="00420F02"/>
    <w:rsid w:val="004210E1"/>
    <w:rsid w:val="00421279"/>
    <w:rsid w:val="00421493"/>
    <w:rsid w:val="00422199"/>
    <w:rsid w:val="0042248D"/>
    <w:rsid w:val="0042328B"/>
    <w:rsid w:val="004235F5"/>
    <w:rsid w:val="00423C36"/>
    <w:rsid w:val="00424779"/>
    <w:rsid w:val="00424CD0"/>
    <w:rsid w:val="00424D49"/>
    <w:rsid w:val="00425C3A"/>
    <w:rsid w:val="00425CD1"/>
    <w:rsid w:val="00425D32"/>
    <w:rsid w:val="004264D7"/>
    <w:rsid w:val="004268B0"/>
    <w:rsid w:val="00426978"/>
    <w:rsid w:val="004269E3"/>
    <w:rsid w:val="004275C0"/>
    <w:rsid w:val="0042789F"/>
    <w:rsid w:val="00427B52"/>
    <w:rsid w:val="00427C7D"/>
    <w:rsid w:val="0043014A"/>
    <w:rsid w:val="0043029E"/>
    <w:rsid w:val="00430527"/>
    <w:rsid w:val="00430544"/>
    <w:rsid w:val="00430A91"/>
    <w:rsid w:val="00431343"/>
    <w:rsid w:val="0043144B"/>
    <w:rsid w:val="004322D0"/>
    <w:rsid w:val="004322F7"/>
    <w:rsid w:val="00432B0C"/>
    <w:rsid w:val="00432F24"/>
    <w:rsid w:val="004335C9"/>
    <w:rsid w:val="004337F8"/>
    <w:rsid w:val="00433860"/>
    <w:rsid w:val="00433907"/>
    <w:rsid w:val="00433BB2"/>
    <w:rsid w:val="00434363"/>
    <w:rsid w:val="0043448D"/>
    <w:rsid w:val="00434635"/>
    <w:rsid w:val="00434DC9"/>
    <w:rsid w:val="00434EFF"/>
    <w:rsid w:val="00435E33"/>
    <w:rsid w:val="0043619B"/>
    <w:rsid w:val="00436796"/>
    <w:rsid w:val="004367A3"/>
    <w:rsid w:val="00436E7F"/>
    <w:rsid w:val="00437365"/>
    <w:rsid w:val="004375CA"/>
    <w:rsid w:val="00437C9D"/>
    <w:rsid w:val="00440A2D"/>
    <w:rsid w:val="00440ABD"/>
    <w:rsid w:val="00440AF7"/>
    <w:rsid w:val="00440FEB"/>
    <w:rsid w:val="00441133"/>
    <w:rsid w:val="0044199F"/>
    <w:rsid w:val="00441A28"/>
    <w:rsid w:val="00442486"/>
    <w:rsid w:val="00442DFA"/>
    <w:rsid w:val="0044345B"/>
    <w:rsid w:val="00443587"/>
    <w:rsid w:val="004438E2"/>
    <w:rsid w:val="00444A7B"/>
    <w:rsid w:val="00444A9B"/>
    <w:rsid w:val="00444B6E"/>
    <w:rsid w:val="00444E04"/>
    <w:rsid w:val="004455D6"/>
    <w:rsid w:val="00445A27"/>
    <w:rsid w:val="00445A4D"/>
    <w:rsid w:val="00445EA7"/>
    <w:rsid w:val="0044689D"/>
    <w:rsid w:val="00446A8A"/>
    <w:rsid w:val="00446C0E"/>
    <w:rsid w:val="004471F1"/>
    <w:rsid w:val="00447A71"/>
    <w:rsid w:val="00447C64"/>
    <w:rsid w:val="0045162F"/>
    <w:rsid w:val="00451D3E"/>
    <w:rsid w:val="00452C3B"/>
    <w:rsid w:val="00453498"/>
    <w:rsid w:val="00453E72"/>
    <w:rsid w:val="00453F50"/>
    <w:rsid w:val="00454343"/>
    <w:rsid w:val="00454460"/>
    <w:rsid w:val="004544B2"/>
    <w:rsid w:val="004545F1"/>
    <w:rsid w:val="00454C50"/>
    <w:rsid w:val="00454FCE"/>
    <w:rsid w:val="004551AE"/>
    <w:rsid w:val="00455300"/>
    <w:rsid w:val="0045550F"/>
    <w:rsid w:val="00455D6F"/>
    <w:rsid w:val="0045600A"/>
    <w:rsid w:val="00456413"/>
    <w:rsid w:val="0045668E"/>
    <w:rsid w:val="00456BF6"/>
    <w:rsid w:val="00456FB7"/>
    <w:rsid w:val="00457210"/>
    <w:rsid w:val="004573AF"/>
    <w:rsid w:val="00457C69"/>
    <w:rsid w:val="00457C87"/>
    <w:rsid w:val="004602D7"/>
    <w:rsid w:val="00460B61"/>
    <w:rsid w:val="00460D53"/>
    <w:rsid w:val="00460F4C"/>
    <w:rsid w:val="00461D91"/>
    <w:rsid w:val="00461DDA"/>
    <w:rsid w:val="00461F88"/>
    <w:rsid w:val="0046235C"/>
    <w:rsid w:val="004629E4"/>
    <w:rsid w:val="00463076"/>
    <w:rsid w:val="00463225"/>
    <w:rsid w:val="0046342D"/>
    <w:rsid w:val="00463C79"/>
    <w:rsid w:val="00463DEB"/>
    <w:rsid w:val="00463FE6"/>
    <w:rsid w:val="004640C6"/>
    <w:rsid w:val="00464730"/>
    <w:rsid w:val="0046484B"/>
    <w:rsid w:val="00464E3F"/>
    <w:rsid w:val="00464E63"/>
    <w:rsid w:val="00465982"/>
    <w:rsid w:val="00465C09"/>
    <w:rsid w:val="00466221"/>
    <w:rsid w:val="004664FC"/>
    <w:rsid w:val="00466DFD"/>
    <w:rsid w:val="00466F1B"/>
    <w:rsid w:val="00467075"/>
    <w:rsid w:val="00467598"/>
    <w:rsid w:val="004703E4"/>
    <w:rsid w:val="00470A7E"/>
    <w:rsid w:val="00470A84"/>
    <w:rsid w:val="00471A35"/>
    <w:rsid w:val="00471AFD"/>
    <w:rsid w:val="00472143"/>
    <w:rsid w:val="0047214C"/>
    <w:rsid w:val="0047258A"/>
    <w:rsid w:val="0047266F"/>
    <w:rsid w:val="00472B80"/>
    <w:rsid w:val="00472C93"/>
    <w:rsid w:val="00472DC8"/>
    <w:rsid w:val="00472EEB"/>
    <w:rsid w:val="004735E3"/>
    <w:rsid w:val="00474442"/>
    <w:rsid w:val="00475311"/>
    <w:rsid w:val="00475B14"/>
    <w:rsid w:val="00475C32"/>
    <w:rsid w:val="00475CFF"/>
    <w:rsid w:val="00475F3D"/>
    <w:rsid w:val="004762AB"/>
    <w:rsid w:val="00476587"/>
    <w:rsid w:val="0047661D"/>
    <w:rsid w:val="0047663C"/>
    <w:rsid w:val="00476E59"/>
    <w:rsid w:val="00477121"/>
    <w:rsid w:val="004771F8"/>
    <w:rsid w:val="00477AE9"/>
    <w:rsid w:val="0048004A"/>
    <w:rsid w:val="00480161"/>
    <w:rsid w:val="004801DD"/>
    <w:rsid w:val="00480234"/>
    <w:rsid w:val="00480277"/>
    <w:rsid w:val="004806F2"/>
    <w:rsid w:val="00480BFC"/>
    <w:rsid w:val="004810A0"/>
    <w:rsid w:val="00481802"/>
    <w:rsid w:val="00481818"/>
    <w:rsid w:val="00482714"/>
    <w:rsid w:val="00482B7D"/>
    <w:rsid w:val="00483A4C"/>
    <w:rsid w:val="00483BE1"/>
    <w:rsid w:val="00484600"/>
    <w:rsid w:val="004848C2"/>
    <w:rsid w:val="0048493E"/>
    <w:rsid w:val="00484DF8"/>
    <w:rsid w:val="004856FC"/>
    <w:rsid w:val="00485715"/>
    <w:rsid w:val="00485D40"/>
    <w:rsid w:val="00486270"/>
    <w:rsid w:val="00487378"/>
    <w:rsid w:val="00487B02"/>
    <w:rsid w:val="00490090"/>
    <w:rsid w:val="004902D0"/>
    <w:rsid w:val="00490431"/>
    <w:rsid w:val="0049066F"/>
    <w:rsid w:val="0049088E"/>
    <w:rsid w:val="00490A37"/>
    <w:rsid w:val="00490E38"/>
    <w:rsid w:val="00491E80"/>
    <w:rsid w:val="00492352"/>
    <w:rsid w:val="004925EE"/>
    <w:rsid w:val="0049290E"/>
    <w:rsid w:val="00492BEE"/>
    <w:rsid w:val="00492FD3"/>
    <w:rsid w:val="00493BD3"/>
    <w:rsid w:val="00495266"/>
    <w:rsid w:val="004955AC"/>
    <w:rsid w:val="00495A3C"/>
    <w:rsid w:val="00495C97"/>
    <w:rsid w:val="00495C9B"/>
    <w:rsid w:val="00496EBC"/>
    <w:rsid w:val="00496F13"/>
    <w:rsid w:val="004971D1"/>
    <w:rsid w:val="0049783C"/>
    <w:rsid w:val="00497E03"/>
    <w:rsid w:val="004A04DF"/>
    <w:rsid w:val="004A11FB"/>
    <w:rsid w:val="004A1350"/>
    <w:rsid w:val="004A1F7C"/>
    <w:rsid w:val="004A219F"/>
    <w:rsid w:val="004A2287"/>
    <w:rsid w:val="004A2E00"/>
    <w:rsid w:val="004A359E"/>
    <w:rsid w:val="004A3A91"/>
    <w:rsid w:val="004A43B6"/>
    <w:rsid w:val="004A4A9B"/>
    <w:rsid w:val="004A4AC7"/>
    <w:rsid w:val="004A5022"/>
    <w:rsid w:val="004A5E02"/>
    <w:rsid w:val="004A621F"/>
    <w:rsid w:val="004A6265"/>
    <w:rsid w:val="004A6D67"/>
    <w:rsid w:val="004A703A"/>
    <w:rsid w:val="004A7446"/>
    <w:rsid w:val="004A7E75"/>
    <w:rsid w:val="004B00C6"/>
    <w:rsid w:val="004B022A"/>
    <w:rsid w:val="004B035E"/>
    <w:rsid w:val="004B0D0D"/>
    <w:rsid w:val="004B0D1A"/>
    <w:rsid w:val="004B0E06"/>
    <w:rsid w:val="004B1568"/>
    <w:rsid w:val="004B1C73"/>
    <w:rsid w:val="004B254F"/>
    <w:rsid w:val="004B2880"/>
    <w:rsid w:val="004B2900"/>
    <w:rsid w:val="004B2DAF"/>
    <w:rsid w:val="004B2ECF"/>
    <w:rsid w:val="004B333E"/>
    <w:rsid w:val="004B3B55"/>
    <w:rsid w:val="004B3DC2"/>
    <w:rsid w:val="004B3EC4"/>
    <w:rsid w:val="004B3F8C"/>
    <w:rsid w:val="004B445F"/>
    <w:rsid w:val="004B4CE3"/>
    <w:rsid w:val="004B5AE2"/>
    <w:rsid w:val="004B5D45"/>
    <w:rsid w:val="004B6716"/>
    <w:rsid w:val="004B71E5"/>
    <w:rsid w:val="004B726A"/>
    <w:rsid w:val="004C05DB"/>
    <w:rsid w:val="004C08A4"/>
    <w:rsid w:val="004C0A5C"/>
    <w:rsid w:val="004C0F67"/>
    <w:rsid w:val="004C1CBC"/>
    <w:rsid w:val="004C1CD3"/>
    <w:rsid w:val="004C2013"/>
    <w:rsid w:val="004C228A"/>
    <w:rsid w:val="004C2610"/>
    <w:rsid w:val="004C26C3"/>
    <w:rsid w:val="004C275E"/>
    <w:rsid w:val="004C285B"/>
    <w:rsid w:val="004C2D3A"/>
    <w:rsid w:val="004C332E"/>
    <w:rsid w:val="004C40C0"/>
    <w:rsid w:val="004C484E"/>
    <w:rsid w:val="004C4C9A"/>
    <w:rsid w:val="004C52DC"/>
    <w:rsid w:val="004C5313"/>
    <w:rsid w:val="004C54B0"/>
    <w:rsid w:val="004C5AD2"/>
    <w:rsid w:val="004C5B57"/>
    <w:rsid w:val="004C66A2"/>
    <w:rsid w:val="004C6C77"/>
    <w:rsid w:val="004C6CB5"/>
    <w:rsid w:val="004C6D64"/>
    <w:rsid w:val="004C703B"/>
    <w:rsid w:val="004C70BD"/>
    <w:rsid w:val="004C7F91"/>
    <w:rsid w:val="004D01BB"/>
    <w:rsid w:val="004D0494"/>
    <w:rsid w:val="004D0A76"/>
    <w:rsid w:val="004D0B80"/>
    <w:rsid w:val="004D0BDC"/>
    <w:rsid w:val="004D1617"/>
    <w:rsid w:val="004D166F"/>
    <w:rsid w:val="004D2F63"/>
    <w:rsid w:val="004D30DD"/>
    <w:rsid w:val="004D34A5"/>
    <w:rsid w:val="004D34E4"/>
    <w:rsid w:val="004D3C74"/>
    <w:rsid w:val="004D3DC1"/>
    <w:rsid w:val="004D491C"/>
    <w:rsid w:val="004D4D4C"/>
    <w:rsid w:val="004D4DC7"/>
    <w:rsid w:val="004D5346"/>
    <w:rsid w:val="004D54FF"/>
    <w:rsid w:val="004D574A"/>
    <w:rsid w:val="004D6E8D"/>
    <w:rsid w:val="004D7C59"/>
    <w:rsid w:val="004E061B"/>
    <w:rsid w:val="004E1341"/>
    <w:rsid w:val="004E1710"/>
    <w:rsid w:val="004E1798"/>
    <w:rsid w:val="004E1EE8"/>
    <w:rsid w:val="004E242F"/>
    <w:rsid w:val="004E2803"/>
    <w:rsid w:val="004E2A05"/>
    <w:rsid w:val="004E2FF9"/>
    <w:rsid w:val="004E32DA"/>
    <w:rsid w:val="004E3358"/>
    <w:rsid w:val="004E3B5D"/>
    <w:rsid w:val="004E42B9"/>
    <w:rsid w:val="004E4CCD"/>
    <w:rsid w:val="004E4DE1"/>
    <w:rsid w:val="004E52B4"/>
    <w:rsid w:val="004E62B8"/>
    <w:rsid w:val="004E7359"/>
    <w:rsid w:val="004E749C"/>
    <w:rsid w:val="004E79A6"/>
    <w:rsid w:val="004E7CDD"/>
    <w:rsid w:val="004E7DAC"/>
    <w:rsid w:val="004E7E64"/>
    <w:rsid w:val="004F0374"/>
    <w:rsid w:val="004F0662"/>
    <w:rsid w:val="004F0B30"/>
    <w:rsid w:val="004F16F4"/>
    <w:rsid w:val="004F1AD9"/>
    <w:rsid w:val="004F1C89"/>
    <w:rsid w:val="004F2324"/>
    <w:rsid w:val="004F2474"/>
    <w:rsid w:val="004F3399"/>
    <w:rsid w:val="004F3480"/>
    <w:rsid w:val="004F357C"/>
    <w:rsid w:val="004F371A"/>
    <w:rsid w:val="004F3765"/>
    <w:rsid w:val="004F42FB"/>
    <w:rsid w:val="004F48C2"/>
    <w:rsid w:val="004F4E5C"/>
    <w:rsid w:val="004F529D"/>
    <w:rsid w:val="004F5723"/>
    <w:rsid w:val="004F57F5"/>
    <w:rsid w:val="004F5CA0"/>
    <w:rsid w:val="004F5E11"/>
    <w:rsid w:val="004F5E67"/>
    <w:rsid w:val="004F5E8D"/>
    <w:rsid w:val="004F785D"/>
    <w:rsid w:val="004F7901"/>
    <w:rsid w:val="00500A30"/>
    <w:rsid w:val="00500DF1"/>
    <w:rsid w:val="005011E0"/>
    <w:rsid w:val="0050179A"/>
    <w:rsid w:val="0050319E"/>
    <w:rsid w:val="005031D8"/>
    <w:rsid w:val="005036F3"/>
    <w:rsid w:val="00503722"/>
    <w:rsid w:val="00503800"/>
    <w:rsid w:val="00503C95"/>
    <w:rsid w:val="00504286"/>
    <w:rsid w:val="005045D3"/>
    <w:rsid w:val="00504A72"/>
    <w:rsid w:val="00504CCD"/>
    <w:rsid w:val="00504D53"/>
    <w:rsid w:val="00505103"/>
    <w:rsid w:val="00505380"/>
    <w:rsid w:val="0050568D"/>
    <w:rsid w:val="00505A62"/>
    <w:rsid w:val="00505CC9"/>
    <w:rsid w:val="00505F2B"/>
    <w:rsid w:val="005063D0"/>
    <w:rsid w:val="005064E4"/>
    <w:rsid w:val="0050659F"/>
    <w:rsid w:val="005067B5"/>
    <w:rsid w:val="00507851"/>
    <w:rsid w:val="00507935"/>
    <w:rsid w:val="00507D40"/>
    <w:rsid w:val="00510B27"/>
    <w:rsid w:val="00510C77"/>
    <w:rsid w:val="00511104"/>
    <w:rsid w:val="005111EE"/>
    <w:rsid w:val="005112EF"/>
    <w:rsid w:val="00511957"/>
    <w:rsid w:val="00511C54"/>
    <w:rsid w:val="005122DB"/>
    <w:rsid w:val="00512842"/>
    <w:rsid w:val="005133BE"/>
    <w:rsid w:val="005133C6"/>
    <w:rsid w:val="0051372C"/>
    <w:rsid w:val="005138EB"/>
    <w:rsid w:val="00513994"/>
    <w:rsid w:val="00513CC1"/>
    <w:rsid w:val="005144A5"/>
    <w:rsid w:val="00515099"/>
    <w:rsid w:val="005150DE"/>
    <w:rsid w:val="00515252"/>
    <w:rsid w:val="00515B8B"/>
    <w:rsid w:val="00515ED9"/>
    <w:rsid w:val="00516186"/>
    <w:rsid w:val="005169EC"/>
    <w:rsid w:val="005171AD"/>
    <w:rsid w:val="00517436"/>
    <w:rsid w:val="00517A5C"/>
    <w:rsid w:val="00517BB7"/>
    <w:rsid w:val="00517D6D"/>
    <w:rsid w:val="00517D8F"/>
    <w:rsid w:val="00517EAF"/>
    <w:rsid w:val="00517EF7"/>
    <w:rsid w:val="005202BD"/>
    <w:rsid w:val="00520B1E"/>
    <w:rsid w:val="00520D56"/>
    <w:rsid w:val="00521D28"/>
    <w:rsid w:val="00521D2E"/>
    <w:rsid w:val="00522607"/>
    <w:rsid w:val="00522C9B"/>
    <w:rsid w:val="00522FCF"/>
    <w:rsid w:val="0052337B"/>
    <w:rsid w:val="0052374B"/>
    <w:rsid w:val="00523C58"/>
    <w:rsid w:val="005240BF"/>
    <w:rsid w:val="0052412D"/>
    <w:rsid w:val="0052498E"/>
    <w:rsid w:val="005249AC"/>
    <w:rsid w:val="00524A8B"/>
    <w:rsid w:val="00525979"/>
    <w:rsid w:val="00525A80"/>
    <w:rsid w:val="00525FA5"/>
    <w:rsid w:val="0052669C"/>
    <w:rsid w:val="005271B0"/>
    <w:rsid w:val="005272A4"/>
    <w:rsid w:val="0052755E"/>
    <w:rsid w:val="005276B0"/>
    <w:rsid w:val="00527A08"/>
    <w:rsid w:val="00530A37"/>
    <w:rsid w:val="005313A8"/>
    <w:rsid w:val="005316E5"/>
    <w:rsid w:val="0053183D"/>
    <w:rsid w:val="00531BD0"/>
    <w:rsid w:val="00531BFF"/>
    <w:rsid w:val="00531DFA"/>
    <w:rsid w:val="005320BD"/>
    <w:rsid w:val="0053234B"/>
    <w:rsid w:val="00532728"/>
    <w:rsid w:val="00532D22"/>
    <w:rsid w:val="00533589"/>
    <w:rsid w:val="005338FC"/>
    <w:rsid w:val="00533F73"/>
    <w:rsid w:val="00533F7D"/>
    <w:rsid w:val="00534655"/>
    <w:rsid w:val="005348B7"/>
    <w:rsid w:val="00534B52"/>
    <w:rsid w:val="00534DB4"/>
    <w:rsid w:val="005351C3"/>
    <w:rsid w:val="0053531F"/>
    <w:rsid w:val="005360A1"/>
    <w:rsid w:val="005361B0"/>
    <w:rsid w:val="00537241"/>
    <w:rsid w:val="005375BE"/>
    <w:rsid w:val="0053781E"/>
    <w:rsid w:val="0054030F"/>
    <w:rsid w:val="0054060B"/>
    <w:rsid w:val="00540E88"/>
    <w:rsid w:val="00541702"/>
    <w:rsid w:val="005418FE"/>
    <w:rsid w:val="00541AE8"/>
    <w:rsid w:val="00541CBE"/>
    <w:rsid w:val="005425A9"/>
    <w:rsid w:val="005429EC"/>
    <w:rsid w:val="00542AE3"/>
    <w:rsid w:val="00542BD2"/>
    <w:rsid w:val="00542BF1"/>
    <w:rsid w:val="00542C1A"/>
    <w:rsid w:val="00542F25"/>
    <w:rsid w:val="00543242"/>
    <w:rsid w:val="0054348D"/>
    <w:rsid w:val="00543C6A"/>
    <w:rsid w:val="00543D1E"/>
    <w:rsid w:val="005446F2"/>
    <w:rsid w:val="00544CDF"/>
    <w:rsid w:val="00544DEB"/>
    <w:rsid w:val="00546491"/>
    <w:rsid w:val="00546493"/>
    <w:rsid w:val="00546867"/>
    <w:rsid w:val="00546A62"/>
    <w:rsid w:val="00546B2F"/>
    <w:rsid w:val="00546F85"/>
    <w:rsid w:val="00547684"/>
    <w:rsid w:val="00547863"/>
    <w:rsid w:val="00547AFE"/>
    <w:rsid w:val="005506CD"/>
    <w:rsid w:val="0055090B"/>
    <w:rsid w:val="00550C0F"/>
    <w:rsid w:val="00550C7C"/>
    <w:rsid w:val="00551003"/>
    <w:rsid w:val="00551F52"/>
    <w:rsid w:val="0055239C"/>
    <w:rsid w:val="00552582"/>
    <w:rsid w:val="0055267F"/>
    <w:rsid w:val="00552F40"/>
    <w:rsid w:val="005539AD"/>
    <w:rsid w:val="005540CB"/>
    <w:rsid w:val="0055424C"/>
    <w:rsid w:val="0055455A"/>
    <w:rsid w:val="00555AA4"/>
    <w:rsid w:val="00555FB4"/>
    <w:rsid w:val="005562E2"/>
    <w:rsid w:val="005564D3"/>
    <w:rsid w:val="0055681A"/>
    <w:rsid w:val="00556FD9"/>
    <w:rsid w:val="0055730D"/>
    <w:rsid w:val="00557BE8"/>
    <w:rsid w:val="00560CFC"/>
    <w:rsid w:val="00560F98"/>
    <w:rsid w:val="00561A74"/>
    <w:rsid w:val="00561F00"/>
    <w:rsid w:val="0056205F"/>
    <w:rsid w:val="0056230F"/>
    <w:rsid w:val="00562C2A"/>
    <w:rsid w:val="00562D66"/>
    <w:rsid w:val="0056348E"/>
    <w:rsid w:val="005634DD"/>
    <w:rsid w:val="00563699"/>
    <w:rsid w:val="00563978"/>
    <w:rsid w:val="00563FE6"/>
    <w:rsid w:val="00564608"/>
    <w:rsid w:val="0056498F"/>
    <w:rsid w:val="00564C02"/>
    <w:rsid w:val="00564D24"/>
    <w:rsid w:val="005654E9"/>
    <w:rsid w:val="00565860"/>
    <w:rsid w:val="0056589D"/>
    <w:rsid w:val="00565FF1"/>
    <w:rsid w:val="00566D15"/>
    <w:rsid w:val="00566E6F"/>
    <w:rsid w:val="0056728A"/>
    <w:rsid w:val="00567708"/>
    <w:rsid w:val="00567B27"/>
    <w:rsid w:val="00570056"/>
    <w:rsid w:val="00571766"/>
    <w:rsid w:val="00571E93"/>
    <w:rsid w:val="005728EB"/>
    <w:rsid w:val="005730C0"/>
    <w:rsid w:val="00573240"/>
    <w:rsid w:val="00573391"/>
    <w:rsid w:val="00573B3A"/>
    <w:rsid w:val="00574971"/>
    <w:rsid w:val="005749A5"/>
    <w:rsid w:val="00574B43"/>
    <w:rsid w:val="00574D6E"/>
    <w:rsid w:val="00574DEF"/>
    <w:rsid w:val="0057543C"/>
    <w:rsid w:val="0057565D"/>
    <w:rsid w:val="00575702"/>
    <w:rsid w:val="00575D5B"/>
    <w:rsid w:val="0057641C"/>
    <w:rsid w:val="00576A33"/>
    <w:rsid w:val="00576C50"/>
    <w:rsid w:val="00577451"/>
    <w:rsid w:val="0057751C"/>
    <w:rsid w:val="00577C60"/>
    <w:rsid w:val="00577E03"/>
    <w:rsid w:val="00577E9F"/>
    <w:rsid w:val="0058059A"/>
    <w:rsid w:val="00580640"/>
    <w:rsid w:val="00580B7C"/>
    <w:rsid w:val="00580F55"/>
    <w:rsid w:val="0058100E"/>
    <w:rsid w:val="00581239"/>
    <w:rsid w:val="005812C6"/>
    <w:rsid w:val="005815AE"/>
    <w:rsid w:val="00581E14"/>
    <w:rsid w:val="0058252D"/>
    <w:rsid w:val="00582670"/>
    <w:rsid w:val="00583052"/>
    <w:rsid w:val="005831A4"/>
    <w:rsid w:val="0058326A"/>
    <w:rsid w:val="0058335D"/>
    <w:rsid w:val="005836E2"/>
    <w:rsid w:val="00583FC7"/>
    <w:rsid w:val="005855DB"/>
    <w:rsid w:val="00585A47"/>
    <w:rsid w:val="00585E09"/>
    <w:rsid w:val="00586053"/>
    <w:rsid w:val="005861DD"/>
    <w:rsid w:val="005865DB"/>
    <w:rsid w:val="00586CA7"/>
    <w:rsid w:val="005876F2"/>
    <w:rsid w:val="00587C19"/>
    <w:rsid w:val="00587F17"/>
    <w:rsid w:val="00590235"/>
    <w:rsid w:val="00590283"/>
    <w:rsid w:val="00590CE8"/>
    <w:rsid w:val="00590DE5"/>
    <w:rsid w:val="00592030"/>
    <w:rsid w:val="005920D3"/>
    <w:rsid w:val="005936FB"/>
    <w:rsid w:val="00593CF9"/>
    <w:rsid w:val="0059413D"/>
    <w:rsid w:val="005945AC"/>
    <w:rsid w:val="005945D5"/>
    <w:rsid w:val="005945E5"/>
    <w:rsid w:val="00594AAD"/>
    <w:rsid w:val="00594DDC"/>
    <w:rsid w:val="0059554F"/>
    <w:rsid w:val="00595619"/>
    <w:rsid w:val="005958D6"/>
    <w:rsid w:val="005959EC"/>
    <w:rsid w:val="00595E8F"/>
    <w:rsid w:val="00595E9E"/>
    <w:rsid w:val="00595EA2"/>
    <w:rsid w:val="00596A36"/>
    <w:rsid w:val="00596C39"/>
    <w:rsid w:val="00596E48"/>
    <w:rsid w:val="005975CC"/>
    <w:rsid w:val="00597705"/>
    <w:rsid w:val="00597BE0"/>
    <w:rsid w:val="00597F51"/>
    <w:rsid w:val="005A04A8"/>
    <w:rsid w:val="005A0B29"/>
    <w:rsid w:val="005A0F3C"/>
    <w:rsid w:val="005A1539"/>
    <w:rsid w:val="005A1606"/>
    <w:rsid w:val="005A1992"/>
    <w:rsid w:val="005A250C"/>
    <w:rsid w:val="005A2CA8"/>
    <w:rsid w:val="005A2E35"/>
    <w:rsid w:val="005A34DE"/>
    <w:rsid w:val="005A416B"/>
    <w:rsid w:val="005A46DC"/>
    <w:rsid w:val="005A51D3"/>
    <w:rsid w:val="005A543F"/>
    <w:rsid w:val="005A5587"/>
    <w:rsid w:val="005A6244"/>
    <w:rsid w:val="005A66C6"/>
    <w:rsid w:val="005B0069"/>
    <w:rsid w:val="005B011C"/>
    <w:rsid w:val="005B042F"/>
    <w:rsid w:val="005B08A6"/>
    <w:rsid w:val="005B11AB"/>
    <w:rsid w:val="005B18E5"/>
    <w:rsid w:val="005B1974"/>
    <w:rsid w:val="005B1AA9"/>
    <w:rsid w:val="005B1DB4"/>
    <w:rsid w:val="005B25B1"/>
    <w:rsid w:val="005B293A"/>
    <w:rsid w:val="005B2AC0"/>
    <w:rsid w:val="005B2DB0"/>
    <w:rsid w:val="005B2DDE"/>
    <w:rsid w:val="005B3425"/>
    <w:rsid w:val="005B3726"/>
    <w:rsid w:val="005B3B8F"/>
    <w:rsid w:val="005B3DA5"/>
    <w:rsid w:val="005B4149"/>
    <w:rsid w:val="005B4AF3"/>
    <w:rsid w:val="005B4B6B"/>
    <w:rsid w:val="005B4E64"/>
    <w:rsid w:val="005B518C"/>
    <w:rsid w:val="005B535D"/>
    <w:rsid w:val="005B5377"/>
    <w:rsid w:val="005B551E"/>
    <w:rsid w:val="005B5CDB"/>
    <w:rsid w:val="005B6713"/>
    <w:rsid w:val="005B69AA"/>
    <w:rsid w:val="005B6B93"/>
    <w:rsid w:val="005B6EF6"/>
    <w:rsid w:val="005B6F62"/>
    <w:rsid w:val="005B7054"/>
    <w:rsid w:val="005B756E"/>
    <w:rsid w:val="005C003B"/>
    <w:rsid w:val="005C01BE"/>
    <w:rsid w:val="005C0551"/>
    <w:rsid w:val="005C0CCA"/>
    <w:rsid w:val="005C1488"/>
    <w:rsid w:val="005C1FCE"/>
    <w:rsid w:val="005C2011"/>
    <w:rsid w:val="005C2109"/>
    <w:rsid w:val="005C2606"/>
    <w:rsid w:val="005C30B5"/>
    <w:rsid w:val="005C3464"/>
    <w:rsid w:val="005C4494"/>
    <w:rsid w:val="005C4B68"/>
    <w:rsid w:val="005C4C9E"/>
    <w:rsid w:val="005C4D29"/>
    <w:rsid w:val="005C578B"/>
    <w:rsid w:val="005C5BC8"/>
    <w:rsid w:val="005C5F94"/>
    <w:rsid w:val="005C6F13"/>
    <w:rsid w:val="005C7510"/>
    <w:rsid w:val="005C7EC2"/>
    <w:rsid w:val="005C7F40"/>
    <w:rsid w:val="005D00A4"/>
    <w:rsid w:val="005D0267"/>
    <w:rsid w:val="005D036C"/>
    <w:rsid w:val="005D0579"/>
    <w:rsid w:val="005D0A0F"/>
    <w:rsid w:val="005D0A17"/>
    <w:rsid w:val="005D108C"/>
    <w:rsid w:val="005D1511"/>
    <w:rsid w:val="005D1BF4"/>
    <w:rsid w:val="005D1CB5"/>
    <w:rsid w:val="005D2530"/>
    <w:rsid w:val="005D2D1E"/>
    <w:rsid w:val="005D2F50"/>
    <w:rsid w:val="005D314F"/>
    <w:rsid w:val="005D32D5"/>
    <w:rsid w:val="005D3B2D"/>
    <w:rsid w:val="005D3BB7"/>
    <w:rsid w:val="005D3C34"/>
    <w:rsid w:val="005D3C5E"/>
    <w:rsid w:val="005D3FE9"/>
    <w:rsid w:val="005D41EA"/>
    <w:rsid w:val="005D43CC"/>
    <w:rsid w:val="005D4672"/>
    <w:rsid w:val="005D4805"/>
    <w:rsid w:val="005D523E"/>
    <w:rsid w:val="005D576A"/>
    <w:rsid w:val="005D5AF7"/>
    <w:rsid w:val="005D5C3B"/>
    <w:rsid w:val="005D5EEC"/>
    <w:rsid w:val="005D6C4E"/>
    <w:rsid w:val="005D6D91"/>
    <w:rsid w:val="005D70C9"/>
    <w:rsid w:val="005D7489"/>
    <w:rsid w:val="005D77B5"/>
    <w:rsid w:val="005E06BF"/>
    <w:rsid w:val="005E1120"/>
    <w:rsid w:val="005E1554"/>
    <w:rsid w:val="005E20CA"/>
    <w:rsid w:val="005E4020"/>
    <w:rsid w:val="005E4425"/>
    <w:rsid w:val="005E4DBB"/>
    <w:rsid w:val="005E523B"/>
    <w:rsid w:val="005E5803"/>
    <w:rsid w:val="005E58EC"/>
    <w:rsid w:val="005E5EC7"/>
    <w:rsid w:val="005E658B"/>
    <w:rsid w:val="005E697D"/>
    <w:rsid w:val="005E6C6D"/>
    <w:rsid w:val="005E7786"/>
    <w:rsid w:val="005F0438"/>
    <w:rsid w:val="005F07D1"/>
    <w:rsid w:val="005F07D6"/>
    <w:rsid w:val="005F0904"/>
    <w:rsid w:val="005F0ACC"/>
    <w:rsid w:val="005F0B75"/>
    <w:rsid w:val="005F17DE"/>
    <w:rsid w:val="005F1CC9"/>
    <w:rsid w:val="005F260D"/>
    <w:rsid w:val="005F2B0C"/>
    <w:rsid w:val="005F2D59"/>
    <w:rsid w:val="005F33D8"/>
    <w:rsid w:val="005F34F8"/>
    <w:rsid w:val="005F367C"/>
    <w:rsid w:val="005F393A"/>
    <w:rsid w:val="005F3A04"/>
    <w:rsid w:val="005F3F99"/>
    <w:rsid w:val="005F4483"/>
    <w:rsid w:val="005F4622"/>
    <w:rsid w:val="005F4681"/>
    <w:rsid w:val="005F49F0"/>
    <w:rsid w:val="005F4BD3"/>
    <w:rsid w:val="005F4C84"/>
    <w:rsid w:val="005F5140"/>
    <w:rsid w:val="005F52A8"/>
    <w:rsid w:val="005F543B"/>
    <w:rsid w:val="005F5518"/>
    <w:rsid w:val="005F6509"/>
    <w:rsid w:val="005F69A8"/>
    <w:rsid w:val="005F6C1E"/>
    <w:rsid w:val="005F756E"/>
    <w:rsid w:val="005F7C8E"/>
    <w:rsid w:val="005F7D0B"/>
    <w:rsid w:val="005F7DA5"/>
    <w:rsid w:val="0060069A"/>
    <w:rsid w:val="00600D0F"/>
    <w:rsid w:val="00600D2F"/>
    <w:rsid w:val="00600D4A"/>
    <w:rsid w:val="00600F88"/>
    <w:rsid w:val="0060140B"/>
    <w:rsid w:val="006015B8"/>
    <w:rsid w:val="006019A3"/>
    <w:rsid w:val="006019E5"/>
    <w:rsid w:val="00601BAD"/>
    <w:rsid w:val="00601C48"/>
    <w:rsid w:val="00601E46"/>
    <w:rsid w:val="00602163"/>
    <w:rsid w:val="0060217F"/>
    <w:rsid w:val="00602456"/>
    <w:rsid w:val="00602988"/>
    <w:rsid w:val="00602C33"/>
    <w:rsid w:val="00602E77"/>
    <w:rsid w:val="0060389D"/>
    <w:rsid w:val="00603A6C"/>
    <w:rsid w:val="00603AFC"/>
    <w:rsid w:val="00603F03"/>
    <w:rsid w:val="0060407F"/>
    <w:rsid w:val="0060465A"/>
    <w:rsid w:val="0060471A"/>
    <w:rsid w:val="006048CF"/>
    <w:rsid w:val="00604ACE"/>
    <w:rsid w:val="00604C91"/>
    <w:rsid w:val="006051A2"/>
    <w:rsid w:val="006051FD"/>
    <w:rsid w:val="006054FA"/>
    <w:rsid w:val="00605502"/>
    <w:rsid w:val="00605517"/>
    <w:rsid w:val="006055DA"/>
    <w:rsid w:val="00605915"/>
    <w:rsid w:val="00605A12"/>
    <w:rsid w:val="00605E52"/>
    <w:rsid w:val="00606A0A"/>
    <w:rsid w:val="00606A99"/>
    <w:rsid w:val="00607071"/>
    <w:rsid w:val="0060740A"/>
    <w:rsid w:val="0060769D"/>
    <w:rsid w:val="0061075D"/>
    <w:rsid w:val="00610C21"/>
    <w:rsid w:val="00610C24"/>
    <w:rsid w:val="00610EEF"/>
    <w:rsid w:val="00611774"/>
    <w:rsid w:val="00611A68"/>
    <w:rsid w:val="00612019"/>
    <w:rsid w:val="00612207"/>
    <w:rsid w:val="00612348"/>
    <w:rsid w:val="00612685"/>
    <w:rsid w:val="0061289D"/>
    <w:rsid w:val="00612973"/>
    <w:rsid w:val="00612E7C"/>
    <w:rsid w:val="00613006"/>
    <w:rsid w:val="006137DD"/>
    <w:rsid w:val="00613EB3"/>
    <w:rsid w:val="006141A6"/>
    <w:rsid w:val="0061492E"/>
    <w:rsid w:val="006151BB"/>
    <w:rsid w:val="006158BA"/>
    <w:rsid w:val="00616184"/>
    <w:rsid w:val="006163DC"/>
    <w:rsid w:val="00616D1A"/>
    <w:rsid w:val="00616FAA"/>
    <w:rsid w:val="00617DA6"/>
    <w:rsid w:val="0062013E"/>
    <w:rsid w:val="00620AD7"/>
    <w:rsid w:val="006213C6"/>
    <w:rsid w:val="0062152A"/>
    <w:rsid w:val="006215A3"/>
    <w:rsid w:val="006216BB"/>
    <w:rsid w:val="00621953"/>
    <w:rsid w:val="00621D38"/>
    <w:rsid w:val="00622859"/>
    <w:rsid w:val="00622AE7"/>
    <w:rsid w:val="00623515"/>
    <w:rsid w:val="00623C52"/>
    <w:rsid w:val="00624A87"/>
    <w:rsid w:val="006256C5"/>
    <w:rsid w:val="00625798"/>
    <w:rsid w:val="00625CF5"/>
    <w:rsid w:val="00626630"/>
    <w:rsid w:val="00626786"/>
    <w:rsid w:val="00626A97"/>
    <w:rsid w:val="006272ED"/>
    <w:rsid w:val="0062760E"/>
    <w:rsid w:val="0062783E"/>
    <w:rsid w:val="00627E2F"/>
    <w:rsid w:val="006304FE"/>
    <w:rsid w:val="006306F7"/>
    <w:rsid w:val="00630B1C"/>
    <w:rsid w:val="006315EC"/>
    <w:rsid w:val="00631B59"/>
    <w:rsid w:val="00632325"/>
    <w:rsid w:val="006324BD"/>
    <w:rsid w:val="0063252B"/>
    <w:rsid w:val="00633861"/>
    <w:rsid w:val="006339A1"/>
    <w:rsid w:val="00633AB6"/>
    <w:rsid w:val="00633ECC"/>
    <w:rsid w:val="00633FFD"/>
    <w:rsid w:val="006344DC"/>
    <w:rsid w:val="00634881"/>
    <w:rsid w:val="00634CCF"/>
    <w:rsid w:val="00635C9D"/>
    <w:rsid w:val="0063642E"/>
    <w:rsid w:val="0063652D"/>
    <w:rsid w:val="00636B64"/>
    <w:rsid w:val="00636F31"/>
    <w:rsid w:val="006371C1"/>
    <w:rsid w:val="00637BA4"/>
    <w:rsid w:val="0064029A"/>
    <w:rsid w:val="006411AA"/>
    <w:rsid w:val="00641D51"/>
    <w:rsid w:val="00641F2F"/>
    <w:rsid w:val="006426A5"/>
    <w:rsid w:val="0064278B"/>
    <w:rsid w:val="00642890"/>
    <w:rsid w:val="00642996"/>
    <w:rsid w:val="00642B4B"/>
    <w:rsid w:val="00642EB4"/>
    <w:rsid w:val="006431AA"/>
    <w:rsid w:val="00643617"/>
    <w:rsid w:val="00643942"/>
    <w:rsid w:val="00643B7B"/>
    <w:rsid w:val="00644586"/>
    <w:rsid w:val="00645303"/>
    <w:rsid w:val="00645879"/>
    <w:rsid w:val="00645DEF"/>
    <w:rsid w:val="0064652E"/>
    <w:rsid w:val="00646AAC"/>
    <w:rsid w:val="0064758F"/>
    <w:rsid w:val="00647834"/>
    <w:rsid w:val="00647EAC"/>
    <w:rsid w:val="0065001E"/>
    <w:rsid w:val="00650323"/>
    <w:rsid w:val="0065064A"/>
    <w:rsid w:val="00650A55"/>
    <w:rsid w:val="00650A7C"/>
    <w:rsid w:val="00650C80"/>
    <w:rsid w:val="00650EED"/>
    <w:rsid w:val="00650F68"/>
    <w:rsid w:val="006512BC"/>
    <w:rsid w:val="00651493"/>
    <w:rsid w:val="006516B9"/>
    <w:rsid w:val="006519E3"/>
    <w:rsid w:val="00651D0F"/>
    <w:rsid w:val="00651EE5"/>
    <w:rsid w:val="00652AAC"/>
    <w:rsid w:val="00652D5C"/>
    <w:rsid w:val="00653467"/>
    <w:rsid w:val="00653672"/>
    <w:rsid w:val="006538C0"/>
    <w:rsid w:val="006539C5"/>
    <w:rsid w:val="00653C34"/>
    <w:rsid w:val="00654588"/>
    <w:rsid w:val="00654776"/>
    <w:rsid w:val="00654CF7"/>
    <w:rsid w:val="00654EBF"/>
    <w:rsid w:val="00655949"/>
    <w:rsid w:val="00655F6A"/>
    <w:rsid w:val="0065618F"/>
    <w:rsid w:val="006563DA"/>
    <w:rsid w:val="00656D69"/>
    <w:rsid w:val="006607D1"/>
    <w:rsid w:val="00660DC9"/>
    <w:rsid w:val="006618F1"/>
    <w:rsid w:val="00661D18"/>
    <w:rsid w:val="006623EF"/>
    <w:rsid w:val="0066348E"/>
    <w:rsid w:val="00663AD5"/>
    <w:rsid w:val="00663C0E"/>
    <w:rsid w:val="00663F0C"/>
    <w:rsid w:val="006640AA"/>
    <w:rsid w:val="00664204"/>
    <w:rsid w:val="00665717"/>
    <w:rsid w:val="006657B0"/>
    <w:rsid w:val="00665C7E"/>
    <w:rsid w:val="00667088"/>
    <w:rsid w:val="006670BA"/>
    <w:rsid w:val="00667236"/>
    <w:rsid w:val="006674F5"/>
    <w:rsid w:val="00667C6D"/>
    <w:rsid w:val="006700C4"/>
    <w:rsid w:val="0067042A"/>
    <w:rsid w:val="00670885"/>
    <w:rsid w:val="00670C2C"/>
    <w:rsid w:val="006713FB"/>
    <w:rsid w:val="00672C73"/>
    <w:rsid w:val="00673B54"/>
    <w:rsid w:val="006742E0"/>
    <w:rsid w:val="006744C0"/>
    <w:rsid w:val="00674A3B"/>
    <w:rsid w:val="00674FB2"/>
    <w:rsid w:val="00675221"/>
    <w:rsid w:val="0067545A"/>
    <w:rsid w:val="006755E2"/>
    <w:rsid w:val="00675720"/>
    <w:rsid w:val="0067579E"/>
    <w:rsid w:val="006769FA"/>
    <w:rsid w:val="00676D45"/>
    <w:rsid w:val="00676E63"/>
    <w:rsid w:val="0067736F"/>
    <w:rsid w:val="0067747B"/>
    <w:rsid w:val="00677C79"/>
    <w:rsid w:val="0068023E"/>
    <w:rsid w:val="00680433"/>
    <w:rsid w:val="006804F5"/>
    <w:rsid w:val="00680563"/>
    <w:rsid w:val="00681202"/>
    <w:rsid w:val="006819E8"/>
    <w:rsid w:val="00681D09"/>
    <w:rsid w:val="006829AF"/>
    <w:rsid w:val="00682BF1"/>
    <w:rsid w:val="00683314"/>
    <w:rsid w:val="00683320"/>
    <w:rsid w:val="00683734"/>
    <w:rsid w:val="00683F84"/>
    <w:rsid w:val="00683FD3"/>
    <w:rsid w:val="0068407D"/>
    <w:rsid w:val="006849FF"/>
    <w:rsid w:val="00684AFE"/>
    <w:rsid w:val="00684B51"/>
    <w:rsid w:val="006855D1"/>
    <w:rsid w:val="00685EB3"/>
    <w:rsid w:val="00686595"/>
    <w:rsid w:val="00686640"/>
    <w:rsid w:val="00686917"/>
    <w:rsid w:val="00686ADD"/>
    <w:rsid w:val="0068739C"/>
    <w:rsid w:val="006873F7"/>
    <w:rsid w:val="00687C9C"/>
    <w:rsid w:val="00687DB3"/>
    <w:rsid w:val="00690019"/>
    <w:rsid w:val="00691487"/>
    <w:rsid w:val="00691E3A"/>
    <w:rsid w:val="006927F1"/>
    <w:rsid w:val="00692C2D"/>
    <w:rsid w:val="00692D4A"/>
    <w:rsid w:val="006932C9"/>
    <w:rsid w:val="00693934"/>
    <w:rsid w:val="006940D4"/>
    <w:rsid w:val="006948A4"/>
    <w:rsid w:val="006949E4"/>
    <w:rsid w:val="00694F84"/>
    <w:rsid w:val="00695748"/>
    <w:rsid w:val="006959BD"/>
    <w:rsid w:val="00695DC3"/>
    <w:rsid w:val="00696114"/>
    <w:rsid w:val="00696867"/>
    <w:rsid w:val="0069687A"/>
    <w:rsid w:val="00697761"/>
    <w:rsid w:val="006A00BD"/>
    <w:rsid w:val="006A10AC"/>
    <w:rsid w:val="006A1579"/>
    <w:rsid w:val="006A177E"/>
    <w:rsid w:val="006A186F"/>
    <w:rsid w:val="006A2175"/>
    <w:rsid w:val="006A2977"/>
    <w:rsid w:val="006A2983"/>
    <w:rsid w:val="006A3485"/>
    <w:rsid w:val="006A3D4B"/>
    <w:rsid w:val="006A4009"/>
    <w:rsid w:val="006A4858"/>
    <w:rsid w:val="006A4867"/>
    <w:rsid w:val="006A4E4E"/>
    <w:rsid w:val="006A52FC"/>
    <w:rsid w:val="006A5315"/>
    <w:rsid w:val="006A6089"/>
    <w:rsid w:val="006A6B1C"/>
    <w:rsid w:val="006A7C27"/>
    <w:rsid w:val="006A7E3A"/>
    <w:rsid w:val="006A7E49"/>
    <w:rsid w:val="006B01DD"/>
    <w:rsid w:val="006B05C4"/>
    <w:rsid w:val="006B1109"/>
    <w:rsid w:val="006B1EE5"/>
    <w:rsid w:val="006B1F8E"/>
    <w:rsid w:val="006B2433"/>
    <w:rsid w:val="006B2FF5"/>
    <w:rsid w:val="006B33DB"/>
    <w:rsid w:val="006B34CD"/>
    <w:rsid w:val="006B3AC6"/>
    <w:rsid w:val="006B3FA7"/>
    <w:rsid w:val="006B5118"/>
    <w:rsid w:val="006B5192"/>
    <w:rsid w:val="006B51CC"/>
    <w:rsid w:val="006B51E6"/>
    <w:rsid w:val="006B5D1B"/>
    <w:rsid w:val="006B60D1"/>
    <w:rsid w:val="006B6943"/>
    <w:rsid w:val="006B6F52"/>
    <w:rsid w:val="006B72B0"/>
    <w:rsid w:val="006B73C4"/>
    <w:rsid w:val="006B7501"/>
    <w:rsid w:val="006B7824"/>
    <w:rsid w:val="006C0007"/>
    <w:rsid w:val="006C0432"/>
    <w:rsid w:val="006C078F"/>
    <w:rsid w:val="006C174A"/>
    <w:rsid w:val="006C1A2C"/>
    <w:rsid w:val="006C1DCE"/>
    <w:rsid w:val="006C1F90"/>
    <w:rsid w:val="006C2836"/>
    <w:rsid w:val="006C2D6C"/>
    <w:rsid w:val="006C3498"/>
    <w:rsid w:val="006C34F1"/>
    <w:rsid w:val="006C38E0"/>
    <w:rsid w:val="006C3A24"/>
    <w:rsid w:val="006C3B8F"/>
    <w:rsid w:val="006C3CFA"/>
    <w:rsid w:val="006C4B08"/>
    <w:rsid w:val="006C4EF6"/>
    <w:rsid w:val="006C508F"/>
    <w:rsid w:val="006C56AE"/>
    <w:rsid w:val="006C5B17"/>
    <w:rsid w:val="006C5F03"/>
    <w:rsid w:val="006C65B8"/>
    <w:rsid w:val="006C6859"/>
    <w:rsid w:val="006C6DC6"/>
    <w:rsid w:val="006C7ADA"/>
    <w:rsid w:val="006C7DCF"/>
    <w:rsid w:val="006C7FBD"/>
    <w:rsid w:val="006C7FD1"/>
    <w:rsid w:val="006D0205"/>
    <w:rsid w:val="006D0FD0"/>
    <w:rsid w:val="006D15A4"/>
    <w:rsid w:val="006D2694"/>
    <w:rsid w:val="006D306F"/>
    <w:rsid w:val="006D3519"/>
    <w:rsid w:val="006D365A"/>
    <w:rsid w:val="006D3719"/>
    <w:rsid w:val="006D405F"/>
    <w:rsid w:val="006D41A5"/>
    <w:rsid w:val="006D45C4"/>
    <w:rsid w:val="006D5397"/>
    <w:rsid w:val="006D54D9"/>
    <w:rsid w:val="006D577C"/>
    <w:rsid w:val="006D686F"/>
    <w:rsid w:val="006D6DA2"/>
    <w:rsid w:val="006D6E38"/>
    <w:rsid w:val="006D6EF6"/>
    <w:rsid w:val="006D6FB7"/>
    <w:rsid w:val="006D6FED"/>
    <w:rsid w:val="006D7037"/>
    <w:rsid w:val="006D7971"/>
    <w:rsid w:val="006D7B52"/>
    <w:rsid w:val="006D7CE4"/>
    <w:rsid w:val="006D7EA0"/>
    <w:rsid w:val="006D7F3F"/>
    <w:rsid w:val="006D7FFD"/>
    <w:rsid w:val="006E04F0"/>
    <w:rsid w:val="006E098F"/>
    <w:rsid w:val="006E14F5"/>
    <w:rsid w:val="006E1846"/>
    <w:rsid w:val="006E1931"/>
    <w:rsid w:val="006E19AA"/>
    <w:rsid w:val="006E1B3E"/>
    <w:rsid w:val="006E2096"/>
    <w:rsid w:val="006E251C"/>
    <w:rsid w:val="006E27FD"/>
    <w:rsid w:val="006E2875"/>
    <w:rsid w:val="006E2CE6"/>
    <w:rsid w:val="006E2E69"/>
    <w:rsid w:val="006E33E5"/>
    <w:rsid w:val="006E392E"/>
    <w:rsid w:val="006E3B0F"/>
    <w:rsid w:val="006E4325"/>
    <w:rsid w:val="006E4347"/>
    <w:rsid w:val="006E44AA"/>
    <w:rsid w:val="006E4900"/>
    <w:rsid w:val="006E490E"/>
    <w:rsid w:val="006E4912"/>
    <w:rsid w:val="006E4C6E"/>
    <w:rsid w:val="006E4FCF"/>
    <w:rsid w:val="006E67E9"/>
    <w:rsid w:val="006E72BB"/>
    <w:rsid w:val="006E7556"/>
    <w:rsid w:val="006E76B5"/>
    <w:rsid w:val="006E77E1"/>
    <w:rsid w:val="006E7E52"/>
    <w:rsid w:val="006F022C"/>
    <w:rsid w:val="006F0A10"/>
    <w:rsid w:val="006F0BAE"/>
    <w:rsid w:val="006F1026"/>
    <w:rsid w:val="006F105D"/>
    <w:rsid w:val="006F1DAC"/>
    <w:rsid w:val="006F20B7"/>
    <w:rsid w:val="006F2F2C"/>
    <w:rsid w:val="006F323A"/>
    <w:rsid w:val="006F39B6"/>
    <w:rsid w:val="006F3A8B"/>
    <w:rsid w:val="006F3CA9"/>
    <w:rsid w:val="006F40B9"/>
    <w:rsid w:val="006F443A"/>
    <w:rsid w:val="006F4840"/>
    <w:rsid w:val="006F4CBD"/>
    <w:rsid w:val="006F518A"/>
    <w:rsid w:val="006F5959"/>
    <w:rsid w:val="006F5A27"/>
    <w:rsid w:val="006F6394"/>
    <w:rsid w:val="006F674B"/>
    <w:rsid w:val="006F69E7"/>
    <w:rsid w:val="006F71D2"/>
    <w:rsid w:val="006F773B"/>
    <w:rsid w:val="007001C3"/>
    <w:rsid w:val="00700CE6"/>
    <w:rsid w:val="00700ED0"/>
    <w:rsid w:val="00701238"/>
    <w:rsid w:val="00701F37"/>
    <w:rsid w:val="007020F5"/>
    <w:rsid w:val="00702635"/>
    <w:rsid w:val="00702758"/>
    <w:rsid w:val="007028AD"/>
    <w:rsid w:val="00703BC5"/>
    <w:rsid w:val="00704535"/>
    <w:rsid w:val="00705557"/>
    <w:rsid w:val="007059C1"/>
    <w:rsid w:val="00706244"/>
    <w:rsid w:val="007062F6"/>
    <w:rsid w:val="00706942"/>
    <w:rsid w:val="00706B34"/>
    <w:rsid w:val="00706BB8"/>
    <w:rsid w:val="0070778D"/>
    <w:rsid w:val="00707AD5"/>
    <w:rsid w:val="00707AFA"/>
    <w:rsid w:val="00707FA9"/>
    <w:rsid w:val="0071047A"/>
    <w:rsid w:val="00711AB2"/>
    <w:rsid w:val="00711EC0"/>
    <w:rsid w:val="00712537"/>
    <w:rsid w:val="00712780"/>
    <w:rsid w:val="00712C5F"/>
    <w:rsid w:val="00713912"/>
    <w:rsid w:val="00713C45"/>
    <w:rsid w:val="00713FE8"/>
    <w:rsid w:val="00714726"/>
    <w:rsid w:val="00714CA1"/>
    <w:rsid w:val="00714E68"/>
    <w:rsid w:val="00714FE2"/>
    <w:rsid w:val="0071548A"/>
    <w:rsid w:val="00715EB7"/>
    <w:rsid w:val="00716FDD"/>
    <w:rsid w:val="007171CD"/>
    <w:rsid w:val="007173E0"/>
    <w:rsid w:val="00717502"/>
    <w:rsid w:val="00717630"/>
    <w:rsid w:val="0071794C"/>
    <w:rsid w:val="00720C90"/>
    <w:rsid w:val="00720CD4"/>
    <w:rsid w:val="00720FE4"/>
    <w:rsid w:val="00721397"/>
    <w:rsid w:val="00721546"/>
    <w:rsid w:val="00721F69"/>
    <w:rsid w:val="00722C02"/>
    <w:rsid w:val="00723178"/>
    <w:rsid w:val="0072332B"/>
    <w:rsid w:val="007236C6"/>
    <w:rsid w:val="007241C1"/>
    <w:rsid w:val="0072469F"/>
    <w:rsid w:val="007247CA"/>
    <w:rsid w:val="00724D96"/>
    <w:rsid w:val="007256BF"/>
    <w:rsid w:val="00726716"/>
    <w:rsid w:val="00726726"/>
    <w:rsid w:val="00726C68"/>
    <w:rsid w:val="00726F7B"/>
    <w:rsid w:val="0072709E"/>
    <w:rsid w:val="007305C5"/>
    <w:rsid w:val="007307AB"/>
    <w:rsid w:val="00730872"/>
    <w:rsid w:val="007309DA"/>
    <w:rsid w:val="0073112B"/>
    <w:rsid w:val="007314BF"/>
    <w:rsid w:val="00731622"/>
    <w:rsid w:val="00731BC7"/>
    <w:rsid w:val="00732492"/>
    <w:rsid w:val="00732848"/>
    <w:rsid w:val="00732D16"/>
    <w:rsid w:val="00732EFD"/>
    <w:rsid w:val="00732FF4"/>
    <w:rsid w:val="00733109"/>
    <w:rsid w:val="00733F57"/>
    <w:rsid w:val="007340E7"/>
    <w:rsid w:val="00734380"/>
    <w:rsid w:val="007347BB"/>
    <w:rsid w:val="007349E4"/>
    <w:rsid w:val="00734C1C"/>
    <w:rsid w:val="00735766"/>
    <w:rsid w:val="00735926"/>
    <w:rsid w:val="00735BCD"/>
    <w:rsid w:val="007361E1"/>
    <w:rsid w:val="00736343"/>
    <w:rsid w:val="00736354"/>
    <w:rsid w:val="00736550"/>
    <w:rsid w:val="0073668A"/>
    <w:rsid w:val="00736D63"/>
    <w:rsid w:val="00736FDE"/>
    <w:rsid w:val="00737CDE"/>
    <w:rsid w:val="007400D7"/>
    <w:rsid w:val="007407EF"/>
    <w:rsid w:val="007413F7"/>
    <w:rsid w:val="00741405"/>
    <w:rsid w:val="00741917"/>
    <w:rsid w:val="00741934"/>
    <w:rsid w:val="00741AB4"/>
    <w:rsid w:val="00741C52"/>
    <w:rsid w:val="00741D5B"/>
    <w:rsid w:val="00741DE8"/>
    <w:rsid w:val="00741EC2"/>
    <w:rsid w:val="007428DE"/>
    <w:rsid w:val="00742C23"/>
    <w:rsid w:val="00742C3E"/>
    <w:rsid w:val="00742F24"/>
    <w:rsid w:val="00742FEC"/>
    <w:rsid w:val="0074349B"/>
    <w:rsid w:val="007435F9"/>
    <w:rsid w:val="007438F8"/>
    <w:rsid w:val="00743A91"/>
    <w:rsid w:val="0074423A"/>
    <w:rsid w:val="00744791"/>
    <w:rsid w:val="00745403"/>
    <w:rsid w:val="007454F7"/>
    <w:rsid w:val="007459E9"/>
    <w:rsid w:val="00745ADF"/>
    <w:rsid w:val="00746C7F"/>
    <w:rsid w:val="007470B9"/>
    <w:rsid w:val="00747297"/>
    <w:rsid w:val="00747489"/>
    <w:rsid w:val="007479C1"/>
    <w:rsid w:val="00747DA3"/>
    <w:rsid w:val="00750833"/>
    <w:rsid w:val="00750ADC"/>
    <w:rsid w:val="00750DF6"/>
    <w:rsid w:val="007528CC"/>
    <w:rsid w:val="00752F48"/>
    <w:rsid w:val="00752F6F"/>
    <w:rsid w:val="00753594"/>
    <w:rsid w:val="007539CF"/>
    <w:rsid w:val="00753A14"/>
    <w:rsid w:val="00753B68"/>
    <w:rsid w:val="00753BC0"/>
    <w:rsid w:val="00753DD2"/>
    <w:rsid w:val="007551D8"/>
    <w:rsid w:val="007551E1"/>
    <w:rsid w:val="00755503"/>
    <w:rsid w:val="007557F6"/>
    <w:rsid w:val="0075601B"/>
    <w:rsid w:val="00756079"/>
    <w:rsid w:val="007565B1"/>
    <w:rsid w:val="00756987"/>
    <w:rsid w:val="00757016"/>
    <w:rsid w:val="007570F9"/>
    <w:rsid w:val="007574EE"/>
    <w:rsid w:val="00757946"/>
    <w:rsid w:val="00760BD1"/>
    <w:rsid w:val="007610B2"/>
    <w:rsid w:val="007612D2"/>
    <w:rsid w:val="007617F9"/>
    <w:rsid w:val="00761E3F"/>
    <w:rsid w:val="00762587"/>
    <w:rsid w:val="007625BF"/>
    <w:rsid w:val="0076294F"/>
    <w:rsid w:val="00762A45"/>
    <w:rsid w:val="00762C26"/>
    <w:rsid w:val="00762E10"/>
    <w:rsid w:val="0076300A"/>
    <w:rsid w:val="007634BF"/>
    <w:rsid w:val="00763B4A"/>
    <w:rsid w:val="00763D32"/>
    <w:rsid w:val="00764E40"/>
    <w:rsid w:val="007655DC"/>
    <w:rsid w:val="0076587C"/>
    <w:rsid w:val="0076591A"/>
    <w:rsid w:val="00765A7A"/>
    <w:rsid w:val="00765EE2"/>
    <w:rsid w:val="007660FE"/>
    <w:rsid w:val="0076641E"/>
    <w:rsid w:val="0076681B"/>
    <w:rsid w:val="00767146"/>
    <w:rsid w:val="0076778E"/>
    <w:rsid w:val="0077072B"/>
    <w:rsid w:val="00770987"/>
    <w:rsid w:val="00770B94"/>
    <w:rsid w:val="00770BDF"/>
    <w:rsid w:val="007712AA"/>
    <w:rsid w:val="00771C2F"/>
    <w:rsid w:val="007727DF"/>
    <w:rsid w:val="00772C41"/>
    <w:rsid w:val="00772F04"/>
    <w:rsid w:val="00773796"/>
    <w:rsid w:val="00773820"/>
    <w:rsid w:val="00773B94"/>
    <w:rsid w:val="00773CDE"/>
    <w:rsid w:val="00773F9F"/>
    <w:rsid w:val="00774431"/>
    <w:rsid w:val="00774C09"/>
    <w:rsid w:val="007758F4"/>
    <w:rsid w:val="00775A40"/>
    <w:rsid w:val="00775F78"/>
    <w:rsid w:val="007760AF"/>
    <w:rsid w:val="007762DC"/>
    <w:rsid w:val="007764AA"/>
    <w:rsid w:val="007767D4"/>
    <w:rsid w:val="007768F7"/>
    <w:rsid w:val="00776909"/>
    <w:rsid w:val="00776F8C"/>
    <w:rsid w:val="00776FC7"/>
    <w:rsid w:val="007771BD"/>
    <w:rsid w:val="0077748E"/>
    <w:rsid w:val="00777F31"/>
    <w:rsid w:val="00780373"/>
    <w:rsid w:val="00780706"/>
    <w:rsid w:val="00780715"/>
    <w:rsid w:val="00780E92"/>
    <w:rsid w:val="0078112C"/>
    <w:rsid w:val="007813D9"/>
    <w:rsid w:val="00781A30"/>
    <w:rsid w:val="007823D0"/>
    <w:rsid w:val="00782663"/>
    <w:rsid w:val="00782B91"/>
    <w:rsid w:val="00783247"/>
    <w:rsid w:val="00784290"/>
    <w:rsid w:val="00784F8C"/>
    <w:rsid w:val="00785380"/>
    <w:rsid w:val="0078542B"/>
    <w:rsid w:val="00785E67"/>
    <w:rsid w:val="00786792"/>
    <w:rsid w:val="00786E02"/>
    <w:rsid w:val="00786F6D"/>
    <w:rsid w:val="007871C2"/>
    <w:rsid w:val="007871CB"/>
    <w:rsid w:val="007871EA"/>
    <w:rsid w:val="00787476"/>
    <w:rsid w:val="00787F43"/>
    <w:rsid w:val="00790517"/>
    <w:rsid w:val="00790574"/>
    <w:rsid w:val="00790F3C"/>
    <w:rsid w:val="007910E9"/>
    <w:rsid w:val="007910FA"/>
    <w:rsid w:val="0079139F"/>
    <w:rsid w:val="007914AE"/>
    <w:rsid w:val="007914E0"/>
    <w:rsid w:val="00792785"/>
    <w:rsid w:val="00792E51"/>
    <w:rsid w:val="0079398D"/>
    <w:rsid w:val="0079425D"/>
    <w:rsid w:val="00794623"/>
    <w:rsid w:val="0079487F"/>
    <w:rsid w:val="00794915"/>
    <w:rsid w:val="0079498E"/>
    <w:rsid w:val="007949C5"/>
    <w:rsid w:val="00795256"/>
    <w:rsid w:val="0079553B"/>
    <w:rsid w:val="007959A9"/>
    <w:rsid w:val="00795D36"/>
    <w:rsid w:val="00796535"/>
    <w:rsid w:val="0079685F"/>
    <w:rsid w:val="00796AA7"/>
    <w:rsid w:val="00796DCB"/>
    <w:rsid w:val="00796EF2"/>
    <w:rsid w:val="007A11B8"/>
    <w:rsid w:val="007A1C4B"/>
    <w:rsid w:val="007A1E0C"/>
    <w:rsid w:val="007A22E2"/>
    <w:rsid w:val="007A245B"/>
    <w:rsid w:val="007A2CB3"/>
    <w:rsid w:val="007A2E83"/>
    <w:rsid w:val="007A37FB"/>
    <w:rsid w:val="007A39E6"/>
    <w:rsid w:val="007A3E74"/>
    <w:rsid w:val="007A4432"/>
    <w:rsid w:val="007A4601"/>
    <w:rsid w:val="007A470B"/>
    <w:rsid w:val="007A51C2"/>
    <w:rsid w:val="007A5743"/>
    <w:rsid w:val="007A5758"/>
    <w:rsid w:val="007A609D"/>
    <w:rsid w:val="007A626A"/>
    <w:rsid w:val="007A64B7"/>
    <w:rsid w:val="007A67D0"/>
    <w:rsid w:val="007A69D2"/>
    <w:rsid w:val="007A6D0D"/>
    <w:rsid w:val="007A6E21"/>
    <w:rsid w:val="007A741F"/>
    <w:rsid w:val="007A7BC1"/>
    <w:rsid w:val="007A7C59"/>
    <w:rsid w:val="007A7E6D"/>
    <w:rsid w:val="007B0D34"/>
    <w:rsid w:val="007B0F11"/>
    <w:rsid w:val="007B0FB3"/>
    <w:rsid w:val="007B12B4"/>
    <w:rsid w:val="007B154B"/>
    <w:rsid w:val="007B178D"/>
    <w:rsid w:val="007B1D3B"/>
    <w:rsid w:val="007B1FAC"/>
    <w:rsid w:val="007B36F3"/>
    <w:rsid w:val="007B3E6D"/>
    <w:rsid w:val="007B4192"/>
    <w:rsid w:val="007B5D10"/>
    <w:rsid w:val="007B6863"/>
    <w:rsid w:val="007B6EAE"/>
    <w:rsid w:val="007B7526"/>
    <w:rsid w:val="007B754A"/>
    <w:rsid w:val="007B779C"/>
    <w:rsid w:val="007B7867"/>
    <w:rsid w:val="007C04EF"/>
    <w:rsid w:val="007C062E"/>
    <w:rsid w:val="007C06C4"/>
    <w:rsid w:val="007C08B9"/>
    <w:rsid w:val="007C09B3"/>
    <w:rsid w:val="007C0ACB"/>
    <w:rsid w:val="007C0CEB"/>
    <w:rsid w:val="007C1CBF"/>
    <w:rsid w:val="007C2670"/>
    <w:rsid w:val="007C3DE6"/>
    <w:rsid w:val="007C3DF1"/>
    <w:rsid w:val="007C40E2"/>
    <w:rsid w:val="007C4494"/>
    <w:rsid w:val="007C4FAE"/>
    <w:rsid w:val="007C51BD"/>
    <w:rsid w:val="007C5692"/>
    <w:rsid w:val="007C5954"/>
    <w:rsid w:val="007C624E"/>
    <w:rsid w:val="007C6A0C"/>
    <w:rsid w:val="007C6F5A"/>
    <w:rsid w:val="007C6F7B"/>
    <w:rsid w:val="007C7852"/>
    <w:rsid w:val="007C7CF8"/>
    <w:rsid w:val="007D1383"/>
    <w:rsid w:val="007D1AEC"/>
    <w:rsid w:val="007D1D46"/>
    <w:rsid w:val="007D20B7"/>
    <w:rsid w:val="007D2143"/>
    <w:rsid w:val="007D2303"/>
    <w:rsid w:val="007D2B23"/>
    <w:rsid w:val="007D2F34"/>
    <w:rsid w:val="007D322D"/>
    <w:rsid w:val="007D32F5"/>
    <w:rsid w:val="007D33B2"/>
    <w:rsid w:val="007D382D"/>
    <w:rsid w:val="007D4110"/>
    <w:rsid w:val="007D4176"/>
    <w:rsid w:val="007D43D3"/>
    <w:rsid w:val="007D48BC"/>
    <w:rsid w:val="007D496A"/>
    <w:rsid w:val="007D49C0"/>
    <w:rsid w:val="007D4DA2"/>
    <w:rsid w:val="007D4FAF"/>
    <w:rsid w:val="007D579C"/>
    <w:rsid w:val="007D5C65"/>
    <w:rsid w:val="007D5D91"/>
    <w:rsid w:val="007D5E17"/>
    <w:rsid w:val="007D64A1"/>
    <w:rsid w:val="007D6EEE"/>
    <w:rsid w:val="007D721E"/>
    <w:rsid w:val="007D7B74"/>
    <w:rsid w:val="007E056D"/>
    <w:rsid w:val="007E0993"/>
    <w:rsid w:val="007E0B1E"/>
    <w:rsid w:val="007E0C69"/>
    <w:rsid w:val="007E1209"/>
    <w:rsid w:val="007E14BB"/>
    <w:rsid w:val="007E19BE"/>
    <w:rsid w:val="007E1BD1"/>
    <w:rsid w:val="007E27AC"/>
    <w:rsid w:val="007E34BC"/>
    <w:rsid w:val="007E3A17"/>
    <w:rsid w:val="007E41A8"/>
    <w:rsid w:val="007E42BD"/>
    <w:rsid w:val="007E45AB"/>
    <w:rsid w:val="007E49D6"/>
    <w:rsid w:val="007E561D"/>
    <w:rsid w:val="007E5707"/>
    <w:rsid w:val="007E5AA8"/>
    <w:rsid w:val="007E5DB8"/>
    <w:rsid w:val="007E5E10"/>
    <w:rsid w:val="007E6552"/>
    <w:rsid w:val="007E72C0"/>
    <w:rsid w:val="007E755D"/>
    <w:rsid w:val="007E7570"/>
    <w:rsid w:val="007E7EED"/>
    <w:rsid w:val="007F042D"/>
    <w:rsid w:val="007F0676"/>
    <w:rsid w:val="007F0B6D"/>
    <w:rsid w:val="007F0DCE"/>
    <w:rsid w:val="007F14BF"/>
    <w:rsid w:val="007F159C"/>
    <w:rsid w:val="007F19E1"/>
    <w:rsid w:val="007F1B1C"/>
    <w:rsid w:val="007F2858"/>
    <w:rsid w:val="007F2A02"/>
    <w:rsid w:val="007F2B54"/>
    <w:rsid w:val="007F3392"/>
    <w:rsid w:val="007F3C60"/>
    <w:rsid w:val="007F3F2E"/>
    <w:rsid w:val="007F3F3A"/>
    <w:rsid w:val="007F43DC"/>
    <w:rsid w:val="007F46F3"/>
    <w:rsid w:val="007F4B85"/>
    <w:rsid w:val="007F4F60"/>
    <w:rsid w:val="007F5186"/>
    <w:rsid w:val="007F5CC0"/>
    <w:rsid w:val="007F5DA2"/>
    <w:rsid w:val="007F6859"/>
    <w:rsid w:val="007F6C2D"/>
    <w:rsid w:val="007F6DBF"/>
    <w:rsid w:val="008008B2"/>
    <w:rsid w:val="008019C8"/>
    <w:rsid w:val="00801AB3"/>
    <w:rsid w:val="00801AC7"/>
    <w:rsid w:val="00801C2A"/>
    <w:rsid w:val="00802156"/>
    <w:rsid w:val="0080231D"/>
    <w:rsid w:val="008026E5"/>
    <w:rsid w:val="00802CB4"/>
    <w:rsid w:val="00803022"/>
    <w:rsid w:val="00803D5E"/>
    <w:rsid w:val="008044A5"/>
    <w:rsid w:val="008047A1"/>
    <w:rsid w:val="00804951"/>
    <w:rsid w:val="00804AA6"/>
    <w:rsid w:val="00804BD8"/>
    <w:rsid w:val="00804D0F"/>
    <w:rsid w:val="00805258"/>
    <w:rsid w:val="008054CD"/>
    <w:rsid w:val="008058E1"/>
    <w:rsid w:val="00805FE1"/>
    <w:rsid w:val="0080628B"/>
    <w:rsid w:val="0080660B"/>
    <w:rsid w:val="008067BF"/>
    <w:rsid w:val="00806F3B"/>
    <w:rsid w:val="00806FE1"/>
    <w:rsid w:val="00807338"/>
    <w:rsid w:val="00807617"/>
    <w:rsid w:val="00807767"/>
    <w:rsid w:val="00810449"/>
    <w:rsid w:val="00810657"/>
    <w:rsid w:val="008110A8"/>
    <w:rsid w:val="00811140"/>
    <w:rsid w:val="00811A95"/>
    <w:rsid w:val="00811FFD"/>
    <w:rsid w:val="0081258A"/>
    <w:rsid w:val="0081264E"/>
    <w:rsid w:val="00812C35"/>
    <w:rsid w:val="00812C79"/>
    <w:rsid w:val="00812D16"/>
    <w:rsid w:val="008158C4"/>
    <w:rsid w:val="008161F7"/>
    <w:rsid w:val="008162F8"/>
    <w:rsid w:val="00816897"/>
    <w:rsid w:val="008174CC"/>
    <w:rsid w:val="008178A3"/>
    <w:rsid w:val="00817B89"/>
    <w:rsid w:val="008201BC"/>
    <w:rsid w:val="0082069A"/>
    <w:rsid w:val="0082092B"/>
    <w:rsid w:val="00821256"/>
    <w:rsid w:val="00821342"/>
    <w:rsid w:val="00821A58"/>
    <w:rsid w:val="00821B33"/>
    <w:rsid w:val="00821C8B"/>
    <w:rsid w:val="0082235A"/>
    <w:rsid w:val="00822542"/>
    <w:rsid w:val="0082276F"/>
    <w:rsid w:val="00822CE3"/>
    <w:rsid w:val="008233F3"/>
    <w:rsid w:val="00823E9D"/>
    <w:rsid w:val="00825A3A"/>
    <w:rsid w:val="00825B6D"/>
    <w:rsid w:val="00825C2A"/>
    <w:rsid w:val="00825E2D"/>
    <w:rsid w:val="0082609B"/>
    <w:rsid w:val="008262DA"/>
    <w:rsid w:val="00826D1D"/>
    <w:rsid w:val="008275EE"/>
    <w:rsid w:val="008276B4"/>
    <w:rsid w:val="00827C6D"/>
    <w:rsid w:val="008300EC"/>
    <w:rsid w:val="008301C8"/>
    <w:rsid w:val="00830F48"/>
    <w:rsid w:val="00831D2E"/>
    <w:rsid w:val="008321B4"/>
    <w:rsid w:val="0083295A"/>
    <w:rsid w:val="008332F6"/>
    <w:rsid w:val="00833DB0"/>
    <w:rsid w:val="00834533"/>
    <w:rsid w:val="0083472A"/>
    <w:rsid w:val="00834F2C"/>
    <w:rsid w:val="0083568E"/>
    <w:rsid w:val="008357CE"/>
    <w:rsid w:val="008364C8"/>
    <w:rsid w:val="00836997"/>
    <w:rsid w:val="00836AC3"/>
    <w:rsid w:val="008374F6"/>
    <w:rsid w:val="00837EFC"/>
    <w:rsid w:val="00840558"/>
    <w:rsid w:val="00840776"/>
    <w:rsid w:val="00840798"/>
    <w:rsid w:val="00840A69"/>
    <w:rsid w:val="00840B6E"/>
    <w:rsid w:val="00840C82"/>
    <w:rsid w:val="00840F22"/>
    <w:rsid w:val="008414F9"/>
    <w:rsid w:val="00842395"/>
    <w:rsid w:val="0084258C"/>
    <w:rsid w:val="00842BF9"/>
    <w:rsid w:val="00842C8B"/>
    <w:rsid w:val="00843072"/>
    <w:rsid w:val="00843B28"/>
    <w:rsid w:val="00843CAC"/>
    <w:rsid w:val="00843E43"/>
    <w:rsid w:val="00844178"/>
    <w:rsid w:val="00844895"/>
    <w:rsid w:val="008449D3"/>
    <w:rsid w:val="008449FA"/>
    <w:rsid w:val="00844AFD"/>
    <w:rsid w:val="00844E61"/>
    <w:rsid w:val="008451F6"/>
    <w:rsid w:val="0084622A"/>
    <w:rsid w:val="0084634B"/>
    <w:rsid w:val="008464A8"/>
    <w:rsid w:val="00847301"/>
    <w:rsid w:val="0085044E"/>
    <w:rsid w:val="00850D9A"/>
    <w:rsid w:val="0085121F"/>
    <w:rsid w:val="00851608"/>
    <w:rsid w:val="00851D33"/>
    <w:rsid w:val="008520F7"/>
    <w:rsid w:val="00852124"/>
    <w:rsid w:val="008521CA"/>
    <w:rsid w:val="00852347"/>
    <w:rsid w:val="008523C5"/>
    <w:rsid w:val="0085248C"/>
    <w:rsid w:val="0085310E"/>
    <w:rsid w:val="00853265"/>
    <w:rsid w:val="00853782"/>
    <w:rsid w:val="008539E6"/>
    <w:rsid w:val="00854074"/>
    <w:rsid w:val="0085486F"/>
    <w:rsid w:val="008551B8"/>
    <w:rsid w:val="00855C9E"/>
    <w:rsid w:val="00855DD0"/>
    <w:rsid w:val="0085623C"/>
    <w:rsid w:val="00856B97"/>
    <w:rsid w:val="008570D4"/>
    <w:rsid w:val="008575A5"/>
    <w:rsid w:val="00857C74"/>
    <w:rsid w:val="008607DF"/>
    <w:rsid w:val="00860F6E"/>
    <w:rsid w:val="00861751"/>
    <w:rsid w:val="008617AB"/>
    <w:rsid w:val="00861865"/>
    <w:rsid w:val="008618ED"/>
    <w:rsid w:val="00861EDF"/>
    <w:rsid w:val="0086201F"/>
    <w:rsid w:val="008626D2"/>
    <w:rsid w:val="00862E6A"/>
    <w:rsid w:val="00862E76"/>
    <w:rsid w:val="00863233"/>
    <w:rsid w:val="00863535"/>
    <w:rsid w:val="00863FBB"/>
    <w:rsid w:val="00864286"/>
    <w:rsid w:val="00864673"/>
    <w:rsid w:val="008646E9"/>
    <w:rsid w:val="0086492A"/>
    <w:rsid w:val="00864E9C"/>
    <w:rsid w:val="0086508C"/>
    <w:rsid w:val="00865516"/>
    <w:rsid w:val="00865585"/>
    <w:rsid w:val="0086565B"/>
    <w:rsid w:val="008662B7"/>
    <w:rsid w:val="0086642F"/>
    <w:rsid w:val="00866438"/>
    <w:rsid w:val="00866537"/>
    <w:rsid w:val="008667C6"/>
    <w:rsid w:val="00866CDB"/>
    <w:rsid w:val="00866D56"/>
    <w:rsid w:val="00867434"/>
    <w:rsid w:val="00867D20"/>
    <w:rsid w:val="00867D88"/>
    <w:rsid w:val="00867E90"/>
    <w:rsid w:val="008700BD"/>
    <w:rsid w:val="0087070E"/>
    <w:rsid w:val="0087099A"/>
    <w:rsid w:val="008709B9"/>
    <w:rsid w:val="00870AA8"/>
    <w:rsid w:val="0087105D"/>
    <w:rsid w:val="00872159"/>
    <w:rsid w:val="008725AC"/>
    <w:rsid w:val="0087267F"/>
    <w:rsid w:val="0087329B"/>
    <w:rsid w:val="00873685"/>
    <w:rsid w:val="00873E39"/>
    <w:rsid w:val="008740E3"/>
    <w:rsid w:val="008750F2"/>
    <w:rsid w:val="008755E4"/>
    <w:rsid w:val="00876183"/>
    <w:rsid w:val="00876B0A"/>
    <w:rsid w:val="00876CF1"/>
    <w:rsid w:val="00876E8D"/>
    <w:rsid w:val="008771F0"/>
    <w:rsid w:val="0087779A"/>
    <w:rsid w:val="00877878"/>
    <w:rsid w:val="00877F38"/>
    <w:rsid w:val="0088026F"/>
    <w:rsid w:val="0088037A"/>
    <w:rsid w:val="008803EA"/>
    <w:rsid w:val="00880A82"/>
    <w:rsid w:val="00880F51"/>
    <w:rsid w:val="008815FA"/>
    <w:rsid w:val="00881734"/>
    <w:rsid w:val="00881D3D"/>
    <w:rsid w:val="008829F5"/>
    <w:rsid w:val="00883C61"/>
    <w:rsid w:val="00883CC5"/>
    <w:rsid w:val="00883F1E"/>
    <w:rsid w:val="0088409D"/>
    <w:rsid w:val="00884901"/>
    <w:rsid w:val="008849B9"/>
    <w:rsid w:val="00885120"/>
    <w:rsid w:val="00885264"/>
    <w:rsid w:val="00885558"/>
    <w:rsid w:val="00885593"/>
    <w:rsid w:val="008867A6"/>
    <w:rsid w:val="00887316"/>
    <w:rsid w:val="008876CB"/>
    <w:rsid w:val="0088797A"/>
    <w:rsid w:val="00887B39"/>
    <w:rsid w:val="0089181B"/>
    <w:rsid w:val="008923F2"/>
    <w:rsid w:val="00892543"/>
    <w:rsid w:val="00892E6F"/>
    <w:rsid w:val="008930A4"/>
    <w:rsid w:val="008931BA"/>
    <w:rsid w:val="00893323"/>
    <w:rsid w:val="00893426"/>
    <w:rsid w:val="008937A7"/>
    <w:rsid w:val="00893C58"/>
    <w:rsid w:val="00894C04"/>
    <w:rsid w:val="00894FC6"/>
    <w:rsid w:val="0089530F"/>
    <w:rsid w:val="00895374"/>
    <w:rsid w:val="00895472"/>
    <w:rsid w:val="00895AFC"/>
    <w:rsid w:val="0089676A"/>
    <w:rsid w:val="008971E6"/>
    <w:rsid w:val="008A05FB"/>
    <w:rsid w:val="008A0EF6"/>
    <w:rsid w:val="008A1263"/>
    <w:rsid w:val="008A1305"/>
    <w:rsid w:val="008A1566"/>
    <w:rsid w:val="008A18F2"/>
    <w:rsid w:val="008A1EA8"/>
    <w:rsid w:val="008A2218"/>
    <w:rsid w:val="008A2CBF"/>
    <w:rsid w:val="008A2E1B"/>
    <w:rsid w:val="008A43D9"/>
    <w:rsid w:val="008A512B"/>
    <w:rsid w:val="008A5465"/>
    <w:rsid w:val="008A5503"/>
    <w:rsid w:val="008A5854"/>
    <w:rsid w:val="008A5B46"/>
    <w:rsid w:val="008A5B9B"/>
    <w:rsid w:val="008A5DF0"/>
    <w:rsid w:val="008A6286"/>
    <w:rsid w:val="008A631B"/>
    <w:rsid w:val="008A74F6"/>
    <w:rsid w:val="008B057E"/>
    <w:rsid w:val="008B0A49"/>
    <w:rsid w:val="008B0B13"/>
    <w:rsid w:val="008B0C9C"/>
    <w:rsid w:val="008B0EC2"/>
    <w:rsid w:val="008B0FCD"/>
    <w:rsid w:val="008B1CB2"/>
    <w:rsid w:val="008B1CD4"/>
    <w:rsid w:val="008B1DD4"/>
    <w:rsid w:val="008B1EEF"/>
    <w:rsid w:val="008B254C"/>
    <w:rsid w:val="008B2F1E"/>
    <w:rsid w:val="008B30B2"/>
    <w:rsid w:val="008B30DF"/>
    <w:rsid w:val="008B3659"/>
    <w:rsid w:val="008B3B16"/>
    <w:rsid w:val="008B4577"/>
    <w:rsid w:val="008B494E"/>
    <w:rsid w:val="008B4C43"/>
    <w:rsid w:val="008B4DC2"/>
    <w:rsid w:val="008B4F36"/>
    <w:rsid w:val="008B5311"/>
    <w:rsid w:val="008B6548"/>
    <w:rsid w:val="008B66EB"/>
    <w:rsid w:val="008B692D"/>
    <w:rsid w:val="008B6E85"/>
    <w:rsid w:val="008B717B"/>
    <w:rsid w:val="008C0814"/>
    <w:rsid w:val="008C09EE"/>
    <w:rsid w:val="008C0AC7"/>
    <w:rsid w:val="008C0AD4"/>
    <w:rsid w:val="008C0E64"/>
    <w:rsid w:val="008C126F"/>
    <w:rsid w:val="008C188E"/>
    <w:rsid w:val="008C1ACC"/>
    <w:rsid w:val="008C1D1F"/>
    <w:rsid w:val="008C2642"/>
    <w:rsid w:val="008C2A70"/>
    <w:rsid w:val="008C34E4"/>
    <w:rsid w:val="008C39EE"/>
    <w:rsid w:val="008C42E2"/>
    <w:rsid w:val="008C433F"/>
    <w:rsid w:val="008C45CC"/>
    <w:rsid w:val="008C49F4"/>
    <w:rsid w:val="008C5026"/>
    <w:rsid w:val="008C5502"/>
    <w:rsid w:val="008C5806"/>
    <w:rsid w:val="008C58F8"/>
    <w:rsid w:val="008C5C74"/>
    <w:rsid w:val="008C62DC"/>
    <w:rsid w:val="008C6562"/>
    <w:rsid w:val="008C661B"/>
    <w:rsid w:val="008C6740"/>
    <w:rsid w:val="008C6BD5"/>
    <w:rsid w:val="008C74B6"/>
    <w:rsid w:val="008C7816"/>
    <w:rsid w:val="008C798D"/>
    <w:rsid w:val="008D06FF"/>
    <w:rsid w:val="008D0E3D"/>
    <w:rsid w:val="008D1F50"/>
    <w:rsid w:val="008D20E1"/>
    <w:rsid w:val="008D2377"/>
    <w:rsid w:val="008D299A"/>
    <w:rsid w:val="008D31E4"/>
    <w:rsid w:val="008D359F"/>
    <w:rsid w:val="008D36A1"/>
    <w:rsid w:val="008D3C91"/>
    <w:rsid w:val="008D3E3F"/>
    <w:rsid w:val="008D41BB"/>
    <w:rsid w:val="008D4A6E"/>
    <w:rsid w:val="008D4C45"/>
    <w:rsid w:val="008D5A55"/>
    <w:rsid w:val="008D6612"/>
    <w:rsid w:val="008D6A44"/>
    <w:rsid w:val="008D6E06"/>
    <w:rsid w:val="008D6E36"/>
    <w:rsid w:val="008D6FC0"/>
    <w:rsid w:val="008D7332"/>
    <w:rsid w:val="008D736C"/>
    <w:rsid w:val="008D7934"/>
    <w:rsid w:val="008E0045"/>
    <w:rsid w:val="008E00B8"/>
    <w:rsid w:val="008E0F91"/>
    <w:rsid w:val="008E152F"/>
    <w:rsid w:val="008E1AB5"/>
    <w:rsid w:val="008E1B72"/>
    <w:rsid w:val="008E1D7D"/>
    <w:rsid w:val="008E2082"/>
    <w:rsid w:val="008E2C72"/>
    <w:rsid w:val="008E2D33"/>
    <w:rsid w:val="008E3953"/>
    <w:rsid w:val="008E3CF7"/>
    <w:rsid w:val="008E3DB4"/>
    <w:rsid w:val="008E4009"/>
    <w:rsid w:val="008E42AC"/>
    <w:rsid w:val="008E4C6A"/>
    <w:rsid w:val="008E4E68"/>
    <w:rsid w:val="008E4EEB"/>
    <w:rsid w:val="008E5364"/>
    <w:rsid w:val="008E5721"/>
    <w:rsid w:val="008E5819"/>
    <w:rsid w:val="008E582E"/>
    <w:rsid w:val="008E5B03"/>
    <w:rsid w:val="008E5C15"/>
    <w:rsid w:val="008E5D66"/>
    <w:rsid w:val="008E6242"/>
    <w:rsid w:val="008E6525"/>
    <w:rsid w:val="008E7403"/>
    <w:rsid w:val="008E7927"/>
    <w:rsid w:val="008E7D0A"/>
    <w:rsid w:val="008F0399"/>
    <w:rsid w:val="008F0970"/>
    <w:rsid w:val="008F09F9"/>
    <w:rsid w:val="008F133E"/>
    <w:rsid w:val="008F1445"/>
    <w:rsid w:val="008F1719"/>
    <w:rsid w:val="008F17BE"/>
    <w:rsid w:val="008F1C0B"/>
    <w:rsid w:val="008F2205"/>
    <w:rsid w:val="008F24A3"/>
    <w:rsid w:val="008F2519"/>
    <w:rsid w:val="008F2708"/>
    <w:rsid w:val="008F30AA"/>
    <w:rsid w:val="008F3150"/>
    <w:rsid w:val="008F3188"/>
    <w:rsid w:val="008F33C6"/>
    <w:rsid w:val="008F37D2"/>
    <w:rsid w:val="008F478D"/>
    <w:rsid w:val="008F490B"/>
    <w:rsid w:val="008F5227"/>
    <w:rsid w:val="008F5933"/>
    <w:rsid w:val="008F69EB"/>
    <w:rsid w:val="008F6BA8"/>
    <w:rsid w:val="008F6DA5"/>
    <w:rsid w:val="008F7112"/>
    <w:rsid w:val="008F7158"/>
    <w:rsid w:val="008F7713"/>
    <w:rsid w:val="008F7AD3"/>
    <w:rsid w:val="009000F1"/>
    <w:rsid w:val="00900661"/>
    <w:rsid w:val="00900EE8"/>
    <w:rsid w:val="0090105C"/>
    <w:rsid w:val="009010A6"/>
    <w:rsid w:val="00901317"/>
    <w:rsid w:val="00901BCB"/>
    <w:rsid w:val="00902183"/>
    <w:rsid w:val="00902246"/>
    <w:rsid w:val="009024A6"/>
    <w:rsid w:val="0090278F"/>
    <w:rsid w:val="00902E4C"/>
    <w:rsid w:val="00903111"/>
    <w:rsid w:val="00903939"/>
    <w:rsid w:val="00903993"/>
    <w:rsid w:val="00903ECC"/>
    <w:rsid w:val="00903F7C"/>
    <w:rsid w:val="00904160"/>
    <w:rsid w:val="00904E82"/>
    <w:rsid w:val="00905345"/>
    <w:rsid w:val="009054DC"/>
    <w:rsid w:val="00905B89"/>
    <w:rsid w:val="00905F1C"/>
    <w:rsid w:val="00906B9C"/>
    <w:rsid w:val="00907049"/>
    <w:rsid w:val="00907077"/>
    <w:rsid w:val="00907428"/>
    <w:rsid w:val="0090778B"/>
    <w:rsid w:val="00907D90"/>
    <w:rsid w:val="00910AF2"/>
    <w:rsid w:val="00910DD1"/>
    <w:rsid w:val="00910F54"/>
    <w:rsid w:val="00910FAD"/>
    <w:rsid w:val="009111DD"/>
    <w:rsid w:val="009118BD"/>
    <w:rsid w:val="0091226B"/>
    <w:rsid w:val="0091261C"/>
    <w:rsid w:val="0091390E"/>
    <w:rsid w:val="00913D63"/>
    <w:rsid w:val="00913E5F"/>
    <w:rsid w:val="00914014"/>
    <w:rsid w:val="009146DB"/>
    <w:rsid w:val="00916DB4"/>
    <w:rsid w:val="00916F19"/>
    <w:rsid w:val="0091736C"/>
    <w:rsid w:val="0091793F"/>
    <w:rsid w:val="00917D43"/>
    <w:rsid w:val="00917E8E"/>
    <w:rsid w:val="0092010E"/>
    <w:rsid w:val="009204B3"/>
    <w:rsid w:val="00920DE0"/>
    <w:rsid w:val="009214C2"/>
    <w:rsid w:val="00921BA9"/>
    <w:rsid w:val="00921C24"/>
    <w:rsid w:val="00921DED"/>
    <w:rsid w:val="009228E2"/>
    <w:rsid w:val="0092304F"/>
    <w:rsid w:val="00923D9B"/>
    <w:rsid w:val="00923E51"/>
    <w:rsid w:val="0092414F"/>
    <w:rsid w:val="00924316"/>
    <w:rsid w:val="0092435C"/>
    <w:rsid w:val="00924677"/>
    <w:rsid w:val="00924A61"/>
    <w:rsid w:val="00924CC8"/>
    <w:rsid w:val="00924DDD"/>
    <w:rsid w:val="00926006"/>
    <w:rsid w:val="0092607D"/>
    <w:rsid w:val="00926498"/>
    <w:rsid w:val="009269CF"/>
    <w:rsid w:val="00926C59"/>
    <w:rsid w:val="0092788E"/>
    <w:rsid w:val="00927BEB"/>
    <w:rsid w:val="00927D19"/>
    <w:rsid w:val="0093101F"/>
    <w:rsid w:val="009318F1"/>
    <w:rsid w:val="00931ADE"/>
    <w:rsid w:val="00931E0B"/>
    <w:rsid w:val="0093210F"/>
    <w:rsid w:val="009325EA"/>
    <w:rsid w:val="00932B84"/>
    <w:rsid w:val="00932EC5"/>
    <w:rsid w:val="00933D53"/>
    <w:rsid w:val="00933F18"/>
    <w:rsid w:val="009344AB"/>
    <w:rsid w:val="00934663"/>
    <w:rsid w:val="00934D28"/>
    <w:rsid w:val="00934D81"/>
    <w:rsid w:val="00935311"/>
    <w:rsid w:val="00936C0F"/>
    <w:rsid w:val="00936F5D"/>
    <w:rsid w:val="00936F7B"/>
    <w:rsid w:val="00937A6A"/>
    <w:rsid w:val="00940A0C"/>
    <w:rsid w:val="009414BE"/>
    <w:rsid w:val="0094164B"/>
    <w:rsid w:val="00941C64"/>
    <w:rsid w:val="00941C8E"/>
    <w:rsid w:val="00942086"/>
    <w:rsid w:val="009424DD"/>
    <w:rsid w:val="009426A1"/>
    <w:rsid w:val="0094282D"/>
    <w:rsid w:val="00942F51"/>
    <w:rsid w:val="009431E1"/>
    <w:rsid w:val="009432A8"/>
    <w:rsid w:val="0094395B"/>
    <w:rsid w:val="00943C4B"/>
    <w:rsid w:val="009447EF"/>
    <w:rsid w:val="0094486C"/>
    <w:rsid w:val="00944954"/>
    <w:rsid w:val="00945DB7"/>
    <w:rsid w:val="00946CC7"/>
    <w:rsid w:val="00946E74"/>
    <w:rsid w:val="00947074"/>
    <w:rsid w:val="00947831"/>
    <w:rsid w:val="00947868"/>
    <w:rsid w:val="00947B43"/>
    <w:rsid w:val="00947F57"/>
    <w:rsid w:val="009506AE"/>
    <w:rsid w:val="00950965"/>
    <w:rsid w:val="00950D86"/>
    <w:rsid w:val="00950F4A"/>
    <w:rsid w:val="0095148B"/>
    <w:rsid w:val="00951745"/>
    <w:rsid w:val="00951A74"/>
    <w:rsid w:val="00951BF7"/>
    <w:rsid w:val="00951CEC"/>
    <w:rsid w:val="00952143"/>
    <w:rsid w:val="00952521"/>
    <w:rsid w:val="00952902"/>
    <w:rsid w:val="00953255"/>
    <w:rsid w:val="009542CC"/>
    <w:rsid w:val="00954310"/>
    <w:rsid w:val="00954561"/>
    <w:rsid w:val="009548BF"/>
    <w:rsid w:val="009554F2"/>
    <w:rsid w:val="00955603"/>
    <w:rsid w:val="00955775"/>
    <w:rsid w:val="009558CA"/>
    <w:rsid w:val="0095696A"/>
    <w:rsid w:val="00956A6E"/>
    <w:rsid w:val="00956CA0"/>
    <w:rsid w:val="009578ED"/>
    <w:rsid w:val="00957A2B"/>
    <w:rsid w:val="00957ED6"/>
    <w:rsid w:val="00957F25"/>
    <w:rsid w:val="00960170"/>
    <w:rsid w:val="009604CF"/>
    <w:rsid w:val="009606C8"/>
    <w:rsid w:val="00961058"/>
    <w:rsid w:val="00961742"/>
    <w:rsid w:val="009618D4"/>
    <w:rsid w:val="009622CE"/>
    <w:rsid w:val="00962FB9"/>
    <w:rsid w:val="0096465B"/>
    <w:rsid w:val="00964883"/>
    <w:rsid w:val="00964C26"/>
    <w:rsid w:val="009658E8"/>
    <w:rsid w:val="00965D85"/>
    <w:rsid w:val="00966B0E"/>
    <w:rsid w:val="00967194"/>
    <w:rsid w:val="00967288"/>
    <w:rsid w:val="00967347"/>
    <w:rsid w:val="0096748B"/>
    <w:rsid w:val="009678AC"/>
    <w:rsid w:val="0097061F"/>
    <w:rsid w:val="00970E33"/>
    <w:rsid w:val="00970F4E"/>
    <w:rsid w:val="00971078"/>
    <w:rsid w:val="00971A05"/>
    <w:rsid w:val="00971BE0"/>
    <w:rsid w:val="00971DB8"/>
    <w:rsid w:val="0097316A"/>
    <w:rsid w:val="009738C0"/>
    <w:rsid w:val="009738C5"/>
    <w:rsid w:val="00973CE0"/>
    <w:rsid w:val="00973F85"/>
    <w:rsid w:val="009742D6"/>
    <w:rsid w:val="00974463"/>
    <w:rsid w:val="009746F6"/>
    <w:rsid w:val="0097486C"/>
    <w:rsid w:val="00974E08"/>
    <w:rsid w:val="009759F5"/>
    <w:rsid w:val="00975A4D"/>
    <w:rsid w:val="00975BEB"/>
    <w:rsid w:val="00975C8F"/>
    <w:rsid w:val="009766CC"/>
    <w:rsid w:val="00977251"/>
    <w:rsid w:val="009772FF"/>
    <w:rsid w:val="009773CC"/>
    <w:rsid w:val="009775E2"/>
    <w:rsid w:val="00977EA7"/>
    <w:rsid w:val="00977EED"/>
    <w:rsid w:val="00977F04"/>
    <w:rsid w:val="0098145F"/>
    <w:rsid w:val="00981570"/>
    <w:rsid w:val="0098247A"/>
    <w:rsid w:val="009827D5"/>
    <w:rsid w:val="00983113"/>
    <w:rsid w:val="00983605"/>
    <w:rsid w:val="009838B7"/>
    <w:rsid w:val="009838FC"/>
    <w:rsid w:val="0098402F"/>
    <w:rsid w:val="009841CB"/>
    <w:rsid w:val="0098423E"/>
    <w:rsid w:val="0098438C"/>
    <w:rsid w:val="00985288"/>
    <w:rsid w:val="00985661"/>
    <w:rsid w:val="00985B78"/>
    <w:rsid w:val="00985E33"/>
    <w:rsid w:val="00986084"/>
    <w:rsid w:val="00986111"/>
    <w:rsid w:val="00986F9A"/>
    <w:rsid w:val="009877DA"/>
    <w:rsid w:val="00987886"/>
    <w:rsid w:val="009904AE"/>
    <w:rsid w:val="009904CC"/>
    <w:rsid w:val="0099076A"/>
    <w:rsid w:val="009908CD"/>
    <w:rsid w:val="00990AF5"/>
    <w:rsid w:val="00990E59"/>
    <w:rsid w:val="009911F3"/>
    <w:rsid w:val="009913AB"/>
    <w:rsid w:val="009915C6"/>
    <w:rsid w:val="009918AF"/>
    <w:rsid w:val="00991CC2"/>
    <w:rsid w:val="00991FE8"/>
    <w:rsid w:val="00992B74"/>
    <w:rsid w:val="00992FFA"/>
    <w:rsid w:val="00993762"/>
    <w:rsid w:val="009937EA"/>
    <w:rsid w:val="0099415C"/>
    <w:rsid w:val="00994382"/>
    <w:rsid w:val="009951DE"/>
    <w:rsid w:val="00995C63"/>
    <w:rsid w:val="00995CB9"/>
    <w:rsid w:val="0099605E"/>
    <w:rsid w:val="009961C5"/>
    <w:rsid w:val="009963CB"/>
    <w:rsid w:val="00996891"/>
    <w:rsid w:val="00996919"/>
    <w:rsid w:val="00996AFB"/>
    <w:rsid w:val="00997E80"/>
    <w:rsid w:val="00997FB4"/>
    <w:rsid w:val="009A012D"/>
    <w:rsid w:val="009A0C56"/>
    <w:rsid w:val="009A1594"/>
    <w:rsid w:val="009A1903"/>
    <w:rsid w:val="009A1FDC"/>
    <w:rsid w:val="009A2363"/>
    <w:rsid w:val="009A285B"/>
    <w:rsid w:val="009A3161"/>
    <w:rsid w:val="009A387A"/>
    <w:rsid w:val="009A3F0F"/>
    <w:rsid w:val="009A40BC"/>
    <w:rsid w:val="009A482A"/>
    <w:rsid w:val="009A4C9B"/>
    <w:rsid w:val="009A5B04"/>
    <w:rsid w:val="009A609A"/>
    <w:rsid w:val="009A60AB"/>
    <w:rsid w:val="009A7219"/>
    <w:rsid w:val="009A78AA"/>
    <w:rsid w:val="009A7A75"/>
    <w:rsid w:val="009B007B"/>
    <w:rsid w:val="009B051C"/>
    <w:rsid w:val="009B05C5"/>
    <w:rsid w:val="009B074B"/>
    <w:rsid w:val="009B0E8D"/>
    <w:rsid w:val="009B1EC2"/>
    <w:rsid w:val="009B2436"/>
    <w:rsid w:val="009B25D2"/>
    <w:rsid w:val="009B2F3F"/>
    <w:rsid w:val="009B36AC"/>
    <w:rsid w:val="009B3BD9"/>
    <w:rsid w:val="009B4212"/>
    <w:rsid w:val="009B4319"/>
    <w:rsid w:val="009B51BB"/>
    <w:rsid w:val="009B51D9"/>
    <w:rsid w:val="009B58C8"/>
    <w:rsid w:val="009B5970"/>
    <w:rsid w:val="009B599F"/>
    <w:rsid w:val="009B5BD6"/>
    <w:rsid w:val="009B6335"/>
    <w:rsid w:val="009B63CE"/>
    <w:rsid w:val="009B70AA"/>
    <w:rsid w:val="009B7A51"/>
    <w:rsid w:val="009B7AA7"/>
    <w:rsid w:val="009B7F58"/>
    <w:rsid w:val="009C03C6"/>
    <w:rsid w:val="009C04CD"/>
    <w:rsid w:val="009C0781"/>
    <w:rsid w:val="009C083F"/>
    <w:rsid w:val="009C133A"/>
    <w:rsid w:val="009C157A"/>
    <w:rsid w:val="009C19E4"/>
    <w:rsid w:val="009C2497"/>
    <w:rsid w:val="009C2679"/>
    <w:rsid w:val="009C2C2A"/>
    <w:rsid w:val="009C304A"/>
    <w:rsid w:val="009C3215"/>
    <w:rsid w:val="009C338A"/>
    <w:rsid w:val="009C3B2A"/>
    <w:rsid w:val="009C4057"/>
    <w:rsid w:val="009C407B"/>
    <w:rsid w:val="009C42C3"/>
    <w:rsid w:val="009C461A"/>
    <w:rsid w:val="009C4CFD"/>
    <w:rsid w:val="009C509C"/>
    <w:rsid w:val="009C58DF"/>
    <w:rsid w:val="009C5F03"/>
    <w:rsid w:val="009C6276"/>
    <w:rsid w:val="009C6D44"/>
    <w:rsid w:val="009C736A"/>
    <w:rsid w:val="009C745A"/>
    <w:rsid w:val="009C7D1D"/>
    <w:rsid w:val="009C7F6C"/>
    <w:rsid w:val="009D05FF"/>
    <w:rsid w:val="009D0B7C"/>
    <w:rsid w:val="009D1059"/>
    <w:rsid w:val="009D149C"/>
    <w:rsid w:val="009D169C"/>
    <w:rsid w:val="009D1C0E"/>
    <w:rsid w:val="009D26D4"/>
    <w:rsid w:val="009D2F2F"/>
    <w:rsid w:val="009D3250"/>
    <w:rsid w:val="009D347E"/>
    <w:rsid w:val="009D387C"/>
    <w:rsid w:val="009D41DC"/>
    <w:rsid w:val="009D4291"/>
    <w:rsid w:val="009D4329"/>
    <w:rsid w:val="009D4E36"/>
    <w:rsid w:val="009D51E6"/>
    <w:rsid w:val="009D5822"/>
    <w:rsid w:val="009D70A3"/>
    <w:rsid w:val="009D7804"/>
    <w:rsid w:val="009D796F"/>
    <w:rsid w:val="009D7E7B"/>
    <w:rsid w:val="009E073C"/>
    <w:rsid w:val="009E0C17"/>
    <w:rsid w:val="009E1662"/>
    <w:rsid w:val="009E168C"/>
    <w:rsid w:val="009E1AFD"/>
    <w:rsid w:val="009E21D0"/>
    <w:rsid w:val="009E2A1E"/>
    <w:rsid w:val="009E2F80"/>
    <w:rsid w:val="009E31D8"/>
    <w:rsid w:val="009E33C7"/>
    <w:rsid w:val="009E392A"/>
    <w:rsid w:val="009E3999"/>
    <w:rsid w:val="009E39B7"/>
    <w:rsid w:val="009E4324"/>
    <w:rsid w:val="009E4983"/>
    <w:rsid w:val="009E49E4"/>
    <w:rsid w:val="009E509D"/>
    <w:rsid w:val="009E515A"/>
    <w:rsid w:val="009E51CD"/>
    <w:rsid w:val="009E576D"/>
    <w:rsid w:val="009E5BA6"/>
    <w:rsid w:val="009E5C00"/>
    <w:rsid w:val="009E6912"/>
    <w:rsid w:val="009E6D96"/>
    <w:rsid w:val="009E6EF0"/>
    <w:rsid w:val="009E7353"/>
    <w:rsid w:val="009E758C"/>
    <w:rsid w:val="009E7759"/>
    <w:rsid w:val="009E7EA7"/>
    <w:rsid w:val="009F0769"/>
    <w:rsid w:val="009F0790"/>
    <w:rsid w:val="009F0A08"/>
    <w:rsid w:val="009F142B"/>
    <w:rsid w:val="009F1A3C"/>
    <w:rsid w:val="009F1DA6"/>
    <w:rsid w:val="009F256F"/>
    <w:rsid w:val="009F26F6"/>
    <w:rsid w:val="009F2C4A"/>
    <w:rsid w:val="009F3192"/>
    <w:rsid w:val="009F3DF5"/>
    <w:rsid w:val="009F3F37"/>
    <w:rsid w:val="009F4226"/>
    <w:rsid w:val="009F4253"/>
    <w:rsid w:val="009F4666"/>
    <w:rsid w:val="009F4C7F"/>
    <w:rsid w:val="009F54A6"/>
    <w:rsid w:val="009F54FB"/>
    <w:rsid w:val="009F55F4"/>
    <w:rsid w:val="009F5947"/>
    <w:rsid w:val="009F66BE"/>
    <w:rsid w:val="009F6A49"/>
    <w:rsid w:val="009F6ACD"/>
    <w:rsid w:val="009F6EF0"/>
    <w:rsid w:val="009F77DE"/>
    <w:rsid w:val="009F78FF"/>
    <w:rsid w:val="00A00A31"/>
    <w:rsid w:val="00A00B09"/>
    <w:rsid w:val="00A00BF9"/>
    <w:rsid w:val="00A00D25"/>
    <w:rsid w:val="00A01067"/>
    <w:rsid w:val="00A033D2"/>
    <w:rsid w:val="00A03658"/>
    <w:rsid w:val="00A03762"/>
    <w:rsid w:val="00A039C0"/>
    <w:rsid w:val="00A03CEC"/>
    <w:rsid w:val="00A04347"/>
    <w:rsid w:val="00A064D5"/>
    <w:rsid w:val="00A06A1B"/>
    <w:rsid w:val="00A06C40"/>
    <w:rsid w:val="00A077D0"/>
    <w:rsid w:val="00A0783D"/>
    <w:rsid w:val="00A07B68"/>
    <w:rsid w:val="00A07D63"/>
    <w:rsid w:val="00A104A5"/>
    <w:rsid w:val="00A1094C"/>
    <w:rsid w:val="00A10E59"/>
    <w:rsid w:val="00A1145F"/>
    <w:rsid w:val="00A114D6"/>
    <w:rsid w:val="00A1178C"/>
    <w:rsid w:val="00A128E4"/>
    <w:rsid w:val="00A13AE2"/>
    <w:rsid w:val="00A14047"/>
    <w:rsid w:val="00A142CA"/>
    <w:rsid w:val="00A14534"/>
    <w:rsid w:val="00A1458E"/>
    <w:rsid w:val="00A14BFF"/>
    <w:rsid w:val="00A14D51"/>
    <w:rsid w:val="00A14FE8"/>
    <w:rsid w:val="00A1504D"/>
    <w:rsid w:val="00A1542D"/>
    <w:rsid w:val="00A15636"/>
    <w:rsid w:val="00A159D5"/>
    <w:rsid w:val="00A15AFE"/>
    <w:rsid w:val="00A15BA4"/>
    <w:rsid w:val="00A16391"/>
    <w:rsid w:val="00A16554"/>
    <w:rsid w:val="00A165CE"/>
    <w:rsid w:val="00A170E2"/>
    <w:rsid w:val="00A1732D"/>
    <w:rsid w:val="00A17372"/>
    <w:rsid w:val="00A176B2"/>
    <w:rsid w:val="00A177DD"/>
    <w:rsid w:val="00A200D3"/>
    <w:rsid w:val="00A20941"/>
    <w:rsid w:val="00A20F3F"/>
    <w:rsid w:val="00A212C7"/>
    <w:rsid w:val="00A21D5E"/>
    <w:rsid w:val="00A2231E"/>
    <w:rsid w:val="00A22418"/>
    <w:rsid w:val="00A224F9"/>
    <w:rsid w:val="00A22A2F"/>
    <w:rsid w:val="00A22A9A"/>
    <w:rsid w:val="00A22C80"/>
    <w:rsid w:val="00A22EE2"/>
    <w:rsid w:val="00A22FF2"/>
    <w:rsid w:val="00A232E6"/>
    <w:rsid w:val="00A23D14"/>
    <w:rsid w:val="00A24A4E"/>
    <w:rsid w:val="00A24E41"/>
    <w:rsid w:val="00A25175"/>
    <w:rsid w:val="00A25543"/>
    <w:rsid w:val="00A257AB"/>
    <w:rsid w:val="00A258A7"/>
    <w:rsid w:val="00A25F19"/>
    <w:rsid w:val="00A26203"/>
    <w:rsid w:val="00A2650C"/>
    <w:rsid w:val="00A26800"/>
    <w:rsid w:val="00A2701A"/>
    <w:rsid w:val="00A27940"/>
    <w:rsid w:val="00A2799E"/>
    <w:rsid w:val="00A27A61"/>
    <w:rsid w:val="00A27FBC"/>
    <w:rsid w:val="00A3018B"/>
    <w:rsid w:val="00A305FE"/>
    <w:rsid w:val="00A30DD9"/>
    <w:rsid w:val="00A31699"/>
    <w:rsid w:val="00A319EB"/>
    <w:rsid w:val="00A31A7B"/>
    <w:rsid w:val="00A31E74"/>
    <w:rsid w:val="00A3294F"/>
    <w:rsid w:val="00A33016"/>
    <w:rsid w:val="00A331E4"/>
    <w:rsid w:val="00A33512"/>
    <w:rsid w:val="00A336DA"/>
    <w:rsid w:val="00A34365"/>
    <w:rsid w:val="00A344CB"/>
    <w:rsid w:val="00A34B47"/>
    <w:rsid w:val="00A34BA4"/>
    <w:rsid w:val="00A35411"/>
    <w:rsid w:val="00A35664"/>
    <w:rsid w:val="00A3615B"/>
    <w:rsid w:val="00A36533"/>
    <w:rsid w:val="00A36712"/>
    <w:rsid w:val="00A36B65"/>
    <w:rsid w:val="00A36CE4"/>
    <w:rsid w:val="00A3710F"/>
    <w:rsid w:val="00A37166"/>
    <w:rsid w:val="00A37BBD"/>
    <w:rsid w:val="00A37C43"/>
    <w:rsid w:val="00A37EB7"/>
    <w:rsid w:val="00A37FC5"/>
    <w:rsid w:val="00A4040F"/>
    <w:rsid w:val="00A41010"/>
    <w:rsid w:val="00A41474"/>
    <w:rsid w:val="00A41540"/>
    <w:rsid w:val="00A41646"/>
    <w:rsid w:val="00A419DF"/>
    <w:rsid w:val="00A41CBC"/>
    <w:rsid w:val="00A41D0E"/>
    <w:rsid w:val="00A41F12"/>
    <w:rsid w:val="00A41FB1"/>
    <w:rsid w:val="00A4246D"/>
    <w:rsid w:val="00A425B6"/>
    <w:rsid w:val="00A4269F"/>
    <w:rsid w:val="00A429D6"/>
    <w:rsid w:val="00A42DB6"/>
    <w:rsid w:val="00A42F91"/>
    <w:rsid w:val="00A43385"/>
    <w:rsid w:val="00A434AE"/>
    <w:rsid w:val="00A43E8D"/>
    <w:rsid w:val="00A43F0B"/>
    <w:rsid w:val="00A4511C"/>
    <w:rsid w:val="00A451BC"/>
    <w:rsid w:val="00A454D5"/>
    <w:rsid w:val="00A458C1"/>
    <w:rsid w:val="00A45CC5"/>
    <w:rsid w:val="00A460DB"/>
    <w:rsid w:val="00A46CF4"/>
    <w:rsid w:val="00A47369"/>
    <w:rsid w:val="00A474C5"/>
    <w:rsid w:val="00A47C6A"/>
    <w:rsid w:val="00A501AA"/>
    <w:rsid w:val="00A50738"/>
    <w:rsid w:val="00A50C0D"/>
    <w:rsid w:val="00A510BA"/>
    <w:rsid w:val="00A51386"/>
    <w:rsid w:val="00A5196D"/>
    <w:rsid w:val="00A51E61"/>
    <w:rsid w:val="00A5238B"/>
    <w:rsid w:val="00A52579"/>
    <w:rsid w:val="00A528D8"/>
    <w:rsid w:val="00A52A9E"/>
    <w:rsid w:val="00A52CBF"/>
    <w:rsid w:val="00A53E4E"/>
    <w:rsid w:val="00A54196"/>
    <w:rsid w:val="00A545A6"/>
    <w:rsid w:val="00A54A94"/>
    <w:rsid w:val="00A55105"/>
    <w:rsid w:val="00A55759"/>
    <w:rsid w:val="00A5580A"/>
    <w:rsid w:val="00A55BA0"/>
    <w:rsid w:val="00A55CF4"/>
    <w:rsid w:val="00A55E09"/>
    <w:rsid w:val="00A56CC9"/>
    <w:rsid w:val="00A56F17"/>
    <w:rsid w:val="00A57FF1"/>
    <w:rsid w:val="00A60039"/>
    <w:rsid w:val="00A6066C"/>
    <w:rsid w:val="00A60986"/>
    <w:rsid w:val="00A6144A"/>
    <w:rsid w:val="00A615FD"/>
    <w:rsid w:val="00A61AEF"/>
    <w:rsid w:val="00A61C2B"/>
    <w:rsid w:val="00A61FF3"/>
    <w:rsid w:val="00A6227E"/>
    <w:rsid w:val="00A623E8"/>
    <w:rsid w:val="00A62E81"/>
    <w:rsid w:val="00A62FA0"/>
    <w:rsid w:val="00A63501"/>
    <w:rsid w:val="00A637AA"/>
    <w:rsid w:val="00A63988"/>
    <w:rsid w:val="00A63A62"/>
    <w:rsid w:val="00A63C72"/>
    <w:rsid w:val="00A63FA7"/>
    <w:rsid w:val="00A64C46"/>
    <w:rsid w:val="00A64E98"/>
    <w:rsid w:val="00A652EE"/>
    <w:rsid w:val="00A65B78"/>
    <w:rsid w:val="00A65FCD"/>
    <w:rsid w:val="00A6611D"/>
    <w:rsid w:val="00A662F2"/>
    <w:rsid w:val="00A66323"/>
    <w:rsid w:val="00A66537"/>
    <w:rsid w:val="00A668D0"/>
    <w:rsid w:val="00A66AB5"/>
    <w:rsid w:val="00A67254"/>
    <w:rsid w:val="00A67E51"/>
    <w:rsid w:val="00A67FFE"/>
    <w:rsid w:val="00A7047B"/>
    <w:rsid w:val="00A70C4F"/>
    <w:rsid w:val="00A70D0E"/>
    <w:rsid w:val="00A71383"/>
    <w:rsid w:val="00A714DC"/>
    <w:rsid w:val="00A71501"/>
    <w:rsid w:val="00A718E8"/>
    <w:rsid w:val="00A718FA"/>
    <w:rsid w:val="00A71BDC"/>
    <w:rsid w:val="00A71E8A"/>
    <w:rsid w:val="00A725A2"/>
    <w:rsid w:val="00A72EAF"/>
    <w:rsid w:val="00A7316D"/>
    <w:rsid w:val="00A74AE1"/>
    <w:rsid w:val="00A75710"/>
    <w:rsid w:val="00A76541"/>
    <w:rsid w:val="00A76723"/>
    <w:rsid w:val="00A7683F"/>
    <w:rsid w:val="00A76855"/>
    <w:rsid w:val="00A77979"/>
    <w:rsid w:val="00A77C45"/>
    <w:rsid w:val="00A77DA2"/>
    <w:rsid w:val="00A80412"/>
    <w:rsid w:val="00A80642"/>
    <w:rsid w:val="00A809EE"/>
    <w:rsid w:val="00A80E5F"/>
    <w:rsid w:val="00A80F08"/>
    <w:rsid w:val="00A819B9"/>
    <w:rsid w:val="00A81C1A"/>
    <w:rsid w:val="00A823B0"/>
    <w:rsid w:val="00A8295A"/>
    <w:rsid w:val="00A8295F"/>
    <w:rsid w:val="00A82E76"/>
    <w:rsid w:val="00A836E8"/>
    <w:rsid w:val="00A83C8B"/>
    <w:rsid w:val="00A83E13"/>
    <w:rsid w:val="00A84199"/>
    <w:rsid w:val="00A844EC"/>
    <w:rsid w:val="00A84D9B"/>
    <w:rsid w:val="00A8577B"/>
    <w:rsid w:val="00A85E18"/>
    <w:rsid w:val="00A86308"/>
    <w:rsid w:val="00A86659"/>
    <w:rsid w:val="00A86BAD"/>
    <w:rsid w:val="00A8709D"/>
    <w:rsid w:val="00A87D63"/>
    <w:rsid w:val="00A87D75"/>
    <w:rsid w:val="00A9016D"/>
    <w:rsid w:val="00A902ED"/>
    <w:rsid w:val="00A90519"/>
    <w:rsid w:val="00A90589"/>
    <w:rsid w:val="00A90B2F"/>
    <w:rsid w:val="00A90C38"/>
    <w:rsid w:val="00A90C49"/>
    <w:rsid w:val="00A920EC"/>
    <w:rsid w:val="00A92261"/>
    <w:rsid w:val="00A923EC"/>
    <w:rsid w:val="00A927D7"/>
    <w:rsid w:val="00A9288D"/>
    <w:rsid w:val="00A92CDE"/>
    <w:rsid w:val="00A92FC3"/>
    <w:rsid w:val="00A930E8"/>
    <w:rsid w:val="00A9386E"/>
    <w:rsid w:val="00A94503"/>
    <w:rsid w:val="00A94C02"/>
    <w:rsid w:val="00A9557D"/>
    <w:rsid w:val="00A958E3"/>
    <w:rsid w:val="00A96A1A"/>
    <w:rsid w:val="00A96E0C"/>
    <w:rsid w:val="00A9740F"/>
    <w:rsid w:val="00A97AB9"/>
    <w:rsid w:val="00AA00DD"/>
    <w:rsid w:val="00AA0458"/>
    <w:rsid w:val="00AA04B0"/>
    <w:rsid w:val="00AA0986"/>
    <w:rsid w:val="00AA0B64"/>
    <w:rsid w:val="00AA14EA"/>
    <w:rsid w:val="00AA161D"/>
    <w:rsid w:val="00AA1632"/>
    <w:rsid w:val="00AA1EE6"/>
    <w:rsid w:val="00AA22A7"/>
    <w:rsid w:val="00AA2F7D"/>
    <w:rsid w:val="00AA33BA"/>
    <w:rsid w:val="00AA4682"/>
    <w:rsid w:val="00AA4847"/>
    <w:rsid w:val="00AA49E6"/>
    <w:rsid w:val="00AA4DC3"/>
    <w:rsid w:val="00AA4E11"/>
    <w:rsid w:val="00AA4E87"/>
    <w:rsid w:val="00AA53C9"/>
    <w:rsid w:val="00AA5582"/>
    <w:rsid w:val="00AA59E6"/>
    <w:rsid w:val="00AA5D3D"/>
    <w:rsid w:val="00AA6129"/>
    <w:rsid w:val="00AA63DD"/>
    <w:rsid w:val="00AA64E8"/>
    <w:rsid w:val="00AA674B"/>
    <w:rsid w:val="00AA6C7D"/>
    <w:rsid w:val="00AA6DC7"/>
    <w:rsid w:val="00AA6F7C"/>
    <w:rsid w:val="00AA783F"/>
    <w:rsid w:val="00AA7AD6"/>
    <w:rsid w:val="00AA7DC8"/>
    <w:rsid w:val="00AB0052"/>
    <w:rsid w:val="00AB02C1"/>
    <w:rsid w:val="00AB0BD5"/>
    <w:rsid w:val="00AB0C61"/>
    <w:rsid w:val="00AB1500"/>
    <w:rsid w:val="00AB15CC"/>
    <w:rsid w:val="00AB170B"/>
    <w:rsid w:val="00AB1F16"/>
    <w:rsid w:val="00AB1FCF"/>
    <w:rsid w:val="00AB24EB"/>
    <w:rsid w:val="00AB2669"/>
    <w:rsid w:val="00AB28E8"/>
    <w:rsid w:val="00AB2909"/>
    <w:rsid w:val="00AB3184"/>
    <w:rsid w:val="00AB39D6"/>
    <w:rsid w:val="00AB3BCD"/>
    <w:rsid w:val="00AB432A"/>
    <w:rsid w:val="00AB4501"/>
    <w:rsid w:val="00AB47B3"/>
    <w:rsid w:val="00AB548E"/>
    <w:rsid w:val="00AB5B52"/>
    <w:rsid w:val="00AB6761"/>
    <w:rsid w:val="00AB686A"/>
    <w:rsid w:val="00AB6962"/>
    <w:rsid w:val="00AB6CF3"/>
    <w:rsid w:val="00AB702B"/>
    <w:rsid w:val="00AB7211"/>
    <w:rsid w:val="00AB72AE"/>
    <w:rsid w:val="00AB7E4B"/>
    <w:rsid w:val="00AC008B"/>
    <w:rsid w:val="00AC0AAA"/>
    <w:rsid w:val="00AC1067"/>
    <w:rsid w:val="00AC1AFF"/>
    <w:rsid w:val="00AC1CC8"/>
    <w:rsid w:val="00AC2982"/>
    <w:rsid w:val="00AC2B56"/>
    <w:rsid w:val="00AC3039"/>
    <w:rsid w:val="00AC366B"/>
    <w:rsid w:val="00AC3749"/>
    <w:rsid w:val="00AC3BB5"/>
    <w:rsid w:val="00AC3C29"/>
    <w:rsid w:val="00AC3F8F"/>
    <w:rsid w:val="00AC4A3E"/>
    <w:rsid w:val="00AC4A61"/>
    <w:rsid w:val="00AC4CDB"/>
    <w:rsid w:val="00AC4D35"/>
    <w:rsid w:val="00AC5319"/>
    <w:rsid w:val="00AC532D"/>
    <w:rsid w:val="00AC5495"/>
    <w:rsid w:val="00AC598F"/>
    <w:rsid w:val="00AC5FE4"/>
    <w:rsid w:val="00AC6185"/>
    <w:rsid w:val="00AC64CE"/>
    <w:rsid w:val="00AC659B"/>
    <w:rsid w:val="00AC6DE7"/>
    <w:rsid w:val="00AC700B"/>
    <w:rsid w:val="00AC7F44"/>
    <w:rsid w:val="00AD00E8"/>
    <w:rsid w:val="00AD06F4"/>
    <w:rsid w:val="00AD0801"/>
    <w:rsid w:val="00AD1EC2"/>
    <w:rsid w:val="00AD216E"/>
    <w:rsid w:val="00AD28B9"/>
    <w:rsid w:val="00AD2FD4"/>
    <w:rsid w:val="00AD38B0"/>
    <w:rsid w:val="00AD3C40"/>
    <w:rsid w:val="00AD4512"/>
    <w:rsid w:val="00AD4837"/>
    <w:rsid w:val="00AD4AEA"/>
    <w:rsid w:val="00AD5392"/>
    <w:rsid w:val="00AD54CF"/>
    <w:rsid w:val="00AD602B"/>
    <w:rsid w:val="00AD6518"/>
    <w:rsid w:val="00AD6560"/>
    <w:rsid w:val="00AD69E1"/>
    <w:rsid w:val="00AD6F84"/>
    <w:rsid w:val="00AD734C"/>
    <w:rsid w:val="00AD767F"/>
    <w:rsid w:val="00AD782E"/>
    <w:rsid w:val="00AD7850"/>
    <w:rsid w:val="00AE093D"/>
    <w:rsid w:val="00AE0EDA"/>
    <w:rsid w:val="00AE0FA6"/>
    <w:rsid w:val="00AE11CA"/>
    <w:rsid w:val="00AE11D2"/>
    <w:rsid w:val="00AE1401"/>
    <w:rsid w:val="00AE1987"/>
    <w:rsid w:val="00AE19E0"/>
    <w:rsid w:val="00AE20DE"/>
    <w:rsid w:val="00AE21C4"/>
    <w:rsid w:val="00AE22F5"/>
    <w:rsid w:val="00AE262A"/>
    <w:rsid w:val="00AE267F"/>
    <w:rsid w:val="00AE2C29"/>
    <w:rsid w:val="00AE2F3A"/>
    <w:rsid w:val="00AE3504"/>
    <w:rsid w:val="00AE4176"/>
    <w:rsid w:val="00AE41C0"/>
    <w:rsid w:val="00AE4B14"/>
    <w:rsid w:val="00AE5178"/>
    <w:rsid w:val="00AE580F"/>
    <w:rsid w:val="00AE6ACF"/>
    <w:rsid w:val="00AE70CE"/>
    <w:rsid w:val="00AE7A45"/>
    <w:rsid w:val="00AF11C3"/>
    <w:rsid w:val="00AF1313"/>
    <w:rsid w:val="00AF1427"/>
    <w:rsid w:val="00AF19EA"/>
    <w:rsid w:val="00AF1F7B"/>
    <w:rsid w:val="00AF2A06"/>
    <w:rsid w:val="00AF2E53"/>
    <w:rsid w:val="00AF362B"/>
    <w:rsid w:val="00AF383E"/>
    <w:rsid w:val="00AF3AA2"/>
    <w:rsid w:val="00AF4675"/>
    <w:rsid w:val="00AF480F"/>
    <w:rsid w:val="00AF48FE"/>
    <w:rsid w:val="00AF51D4"/>
    <w:rsid w:val="00AF5436"/>
    <w:rsid w:val="00AF5997"/>
    <w:rsid w:val="00AF5BF6"/>
    <w:rsid w:val="00AF6C11"/>
    <w:rsid w:val="00AF6C46"/>
    <w:rsid w:val="00AF7268"/>
    <w:rsid w:val="00AF7F75"/>
    <w:rsid w:val="00B00058"/>
    <w:rsid w:val="00B00D54"/>
    <w:rsid w:val="00B00D7B"/>
    <w:rsid w:val="00B01DED"/>
    <w:rsid w:val="00B01F09"/>
    <w:rsid w:val="00B02214"/>
    <w:rsid w:val="00B02878"/>
    <w:rsid w:val="00B02922"/>
    <w:rsid w:val="00B02CBB"/>
    <w:rsid w:val="00B038E8"/>
    <w:rsid w:val="00B0403F"/>
    <w:rsid w:val="00B04575"/>
    <w:rsid w:val="00B04E17"/>
    <w:rsid w:val="00B05D6C"/>
    <w:rsid w:val="00B06471"/>
    <w:rsid w:val="00B064C8"/>
    <w:rsid w:val="00B06DF8"/>
    <w:rsid w:val="00B0712D"/>
    <w:rsid w:val="00B072D7"/>
    <w:rsid w:val="00B07690"/>
    <w:rsid w:val="00B1013E"/>
    <w:rsid w:val="00B1049F"/>
    <w:rsid w:val="00B11331"/>
    <w:rsid w:val="00B11FFC"/>
    <w:rsid w:val="00B12A97"/>
    <w:rsid w:val="00B12DC5"/>
    <w:rsid w:val="00B12E37"/>
    <w:rsid w:val="00B12E3E"/>
    <w:rsid w:val="00B1309C"/>
    <w:rsid w:val="00B131FD"/>
    <w:rsid w:val="00B132B4"/>
    <w:rsid w:val="00B13514"/>
    <w:rsid w:val="00B135CE"/>
    <w:rsid w:val="00B1391A"/>
    <w:rsid w:val="00B13F2D"/>
    <w:rsid w:val="00B151F0"/>
    <w:rsid w:val="00B155AD"/>
    <w:rsid w:val="00B15783"/>
    <w:rsid w:val="00B15E1A"/>
    <w:rsid w:val="00B15EC3"/>
    <w:rsid w:val="00B169F1"/>
    <w:rsid w:val="00B16CDA"/>
    <w:rsid w:val="00B16F32"/>
    <w:rsid w:val="00B172DA"/>
    <w:rsid w:val="00B17902"/>
    <w:rsid w:val="00B218FB"/>
    <w:rsid w:val="00B21E29"/>
    <w:rsid w:val="00B21F60"/>
    <w:rsid w:val="00B2260D"/>
    <w:rsid w:val="00B227B8"/>
    <w:rsid w:val="00B22946"/>
    <w:rsid w:val="00B22A3B"/>
    <w:rsid w:val="00B2349A"/>
    <w:rsid w:val="00B2373A"/>
    <w:rsid w:val="00B24134"/>
    <w:rsid w:val="00B24265"/>
    <w:rsid w:val="00B243A1"/>
    <w:rsid w:val="00B24444"/>
    <w:rsid w:val="00B24461"/>
    <w:rsid w:val="00B2455B"/>
    <w:rsid w:val="00B24C55"/>
    <w:rsid w:val="00B2511D"/>
    <w:rsid w:val="00B25858"/>
    <w:rsid w:val="00B25F42"/>
    <w:rsid w:val="00B2615D"/>
    <w:rsid w:val="00B26259"/>
    <w:rsid w:val="00B263C6"/>
    <w:rsid w:val="00B273CE"/>
    <w:rsid w:val="00B27403"/>
    <w:rsid w:val="00B30379"/>
    <w:rsid w:val="00B30665"/>
    <w:rsid w:val="00B31416"/>
    <w:rsid w:val="00B3186A"/>
    <w:rsid w:val="00B31A60"/>
    <w:rsid w:val="00B32325"/>
    <w:rsid w:val="00B3294B"/>
    <w:rsid w:val="00B32D97"/>
    <w:rsid w:val="00B3321F"/>
    <w:rsid w:val="00B33B6D"/>
    <w:rsid w:val="00B345CC"/>
    <w:rsid w:val="00B34A13"/>
    <w:rsid w:val="00B34DC3"/>
    <w:rsid w:val="00B35143"/>
    <w:rsid w:val="00B35A94"/>
    <w:rsid w:val="00B35C2E"/>
    <w:rsid w:val="00B35D31"/>
    <w:rsid w:val="00B3605D"/>
    <w:rsid w:val="00B362ED"/>
    <w:rsid w:val="00B36375"/>
    <w:rsid w:val="00B367FD"/>
    <w:rsid w:val="00B36CE9"/>
    <w:rsid w:val="00B37418"/>
    <w:rsid w:val="00B4020B"/>
    <w:rsid w:val="00B4050C"/>
    <w:rsid w:val="00B40CF5"/>
    <w:rsid w:val="00B41B51"/>
    <w:rsid w:val="00B41EF6"/>
    <w:rsid w:val="00B42376"/>
    <w:rsid w:val="00B42886"/>
    <w:rsid w:val="00B42926"/>
    <w:rsid w:val="00B43003"/>
    <w:rsid w:val="00B4302E"/>
    <w:rsid w:val="00B43337"/>
    <w:rsid w:val="00B435F5"/>
    <w:rsid w:val="00B4369D"/>
    <w:rsid w:val="00B445AF"/>
    <w:rsid w:val="00B44C95"/>
    <w:rsid w:val="00B45BB9"/>
    <w:rsid w:val="00B45D97"/>
    <w:rsid w:val="00B4624D"/>
    <w:rsid w:val="00B4641F"/>
    <w:rsid w:val="00B47274"/>
    <w:rsid w:val="00B4738F"/>
    <w:rsid w:val="00B503CE"/>
    <w:rsid w:val="00B5169D"/>
    <w:rsid w:val="00B52411"/>
    <w:rsid w:val="00B53300"/>
    <w:rsid w:val="00B534DF"/>
    <w:rsid w:val="00B53E0F"/>
    <w:rsid w:val="00B54150"/>
    <w:rsid w:val="00B55322"/>
    <w:rsid w:val="00B55ABB"/>
    <w:rsid w:val="00B55E76"/>
    <w:rsid w:val="00B561D9"/>
    <w:rsid w:val="00B56438"/>
    <w:rsid w:val="00B56B76"/>
    <w:rsid w:val="00B57113"/>
    <w:rsid w:val="00B601B0"/>
    <w:rsid w:val="00B60599"/>
    <w:rsid w:val="00B60603"/>
    <w:rsid w:val="00B61087"/>
    <w:rsid w:val="00B611ED"/>
    <w:rsid w:val="00B61F38"/>
    <w:rsid w:val="00B620EE"/>
    <w:rsid w:val="00B6238C"/>
    <w:rsid w:val="00B6246F"/>
    <w:rsid w:val="00B6273C"/>
    <w:rsid w:val="00B62854"/>
    <w:rsid w:val="00B62B5E"/>
    <w:rsid w:val="00B62F6D"/>
    <w:rsid w:val="00B630D0"/>
    <w:rsid w:val="00B63A6B"/>
    <w:rsid w:val="00B63D81"/>
    <w:rsid w:val="00B63E53"/>
    <w:rsid w:val="00B63EF4"/>
    <w:rsid w:val="00B640C7"/>
    <w:rsid w:val="00B64844"/>
    <w:rsid w:val="00B64F9F"/>
    <w:rsid w:val="00B657E5"/>
    <w:rsid w:val="00B65E4B"/>
    <w:rsid w:val="00B6642C"/>
    <w:rsid w:val="00B668B8"/>
    <w:rsid w:val="00B66E0B"/>
    <w:rsid w:val="00B67D80"/>
    <w:rsid w:val="00B70365"/>
    <w:rsid w:val="00B70B9A"/>
    <w:rsid w:val="00B70E6D"/>
    <w:rsid w:val="00B70EB7"/>
    <w:rsid w:val="00B71862"/>
    <w:rsid w:val="00B71992"/>
    <w:rsid w:val="00B71BD9"/>
    <w:rsid w:val="00B72138"/>
    <w:rsid w:val="00B72310"/>
    <w:rsid w:val="00B7249D"/>
    <w:rsid w:val="00B726BC"/>
    <w:rsid w:val="00B726E2"/>
    <w:rsid w:val="00B7286D"/>
    <w:rsid w:val="00B72A03"/>
    <w:rsid w:val="00B72E33"/>
    <w:rsid w:val="00B72FF5"/>
    <w:rsid w:val="00B730CE"/>
    <w:rsid w:val="00B7327D"/>
    <w:rsid w:val="00B73D5B"/>
    <w:rsid w:val="00B73EF7"/>
    <w:rsid w:val="00B7410D"/>
    <w:rsid w:val="00B743A8"/>
    <w:rsid w:val="00B75408"/>
    <w:rsid w:val="00B75690"/>
    <w:rsid w:val="00B756E6"/>
    <w:rsid w:val="00B75779"/>
    <w:rsid w:val="00B757E1"/>
    <w:rsid w:val="00B75A78"/>
    <w:rsid w:val="00B75BC2"/>
    <w:rsid w:val="00B75DE7"/>
    <w:rsid w:val="00B767D3"/>
    <w:rsid w:val="00B76C8D"/>
    <w:rsid w:val="00B76D03"/>
    <w:rsid w:val="00B76D49"/>
    <w:rsid w:val="00B773AC"/>
    <w:rsid w:val="00B77A18"/>
    <w:rsid w:val="00B77C25"/>
    <w:rsid w:val="00B77E92"/>
    <w:rsid w:val="00B81308"/>
    <w:rsid w:val="00B8159F"/>
    <w:rsid w:val="00B815BB"/>
    <w:rsid w:val="00B81BCA"/>
    <w:rsid w:val="00B826EE"/>
    <w:rsid w:val="00B828C3"/>
    <w:rsid w:val="00B82ADD"/>
    <w:rsid w:val="00B82C00"/>
    <w:rsid w:val="00B82FA6"/>
    <w:rsid w:val="00B83774"/>
    <w:rsid w:val="00B8417F"/>
    <w:rsid w:val="00B84669"/>
    <w:rsid w:val="00B84765"/>
    <w:rsid w:val="00B850CE"/>
    <w:rsid w:val="00B86275"/>
    <w:rsid w:val="00B86795"/>
    <w:rsid w:val="00B86B16"/>
    <w:rsid w:val="00B86C8F"/>
    <w:rsid w:val="00B87048"/>
    <w:rsid w:val="00B870B4"/>
    <w:rsid w:val="00B8750A"/>
    <w:rsid w:val="00B876A4"/>
    <w:rsid w:val="00B877D7"/>
    <w:rsid w:val="00B87A61"/>
    <w:rsid w:val="00B87FE2"/>
    <w:rsid w:val="00B903D4"/>
    <w:rsid w:val="00B90A71"/>
    <w:rsid w:val="00B90FC1"/>
    <w:rsid w:val="00B91072"/>
    <w:rsid w:val="00B9139B"/>
    <w:rsid w:val="00B9192D"/>
    <w:rsid w:val="00B91CC8"/>
    <w:rsid w:val="00B91F3F"/>
    <w:rsid w:val="00B925AA"/>
    <w:rsid w:val="00B92972"/>
    <w:rsid w:val="00B92A9D"/>
    <w:rsid w:val="00B92C13"/>
    <w:rsid w:val="00B93536"/>
    <w:rsid w:val="00B93655"/>
    <w:rsid w:val="00B93EC3"/>
    <w:rsid w:val="00B94725"/>
    <w:rsid w:val="00B94915"/>
    <w:rsid w:val="00B94B68"/>
    <w:rsid w:val="00B95538"/>
    <w:rsid w:val="00B9612D"/>
    <w:rsid w:val="00B96297"/>
    <w:rsid w:val="00B967CC"/>
    <w:rsid w:val="00B96EE9"/>
    <w:rsid w:val="00B97717"/>
    <w:rsid w:val="00B97A32"/>
    <w:rsid w:val="00B97BE2"/>
    <w:rsid w:val="00B97ED0"/>
    <w:rsid w:val="00B97ED8"/>
    <w:rsid w:val="00B97FC9"/>
    <w:rsid w:val="00BA081D"/>
    <w:rsid w:val="00BA0E84"/>
    <w:rsid w:val="00BA102F"/>
    <w:rsid w:val="00BA119C"/>
    <w:rsid w:val="00BA11FD"/>
    <w:rsid w:val="00BA1377"/>
    <w:rsid w:val="00BA1F16"/>
    <w:rsid w:val="00BA2444"/>
    <w:rsid w:val="00BA2BCE"/>
    <w:rsid w:val="00BA2DAA"/>
    <w:rsid w:val="00BA31B9"/>
    <w:rsid w:val="00BA31DB"/>
    <w:rsid w:val="00BA3339"/>
    <w:rsid w:val="00BA3788"/>
    <w:rsid w:val="00BA3D8C"/>
    <w:rsid w:val="00BA3F74"/>
    <w:rsid w:val="00BA4372"/>
    <w:rsid w:val="00BA5000"/>
    <w:rsid w:val="00BA53BF"/>
    <w:rsid w:val="00BA563B"/>
    <w:rsid w:val="00BA5771"/>
    <w:rsid w:val="00BA5827"/>
    <w:rsid w:val="00BA6975"/>
    <w:rsid w:val="00BA6C44"/>
    <w:rsid w:val="00BA7072"/>
    <w:rsid w:val="00BA7127"/>
    <w:rsid w:val="00BA713F"/>
    <w:rsid w:val="00BA74CB"/>
    <w:rsid w:val="00BA76F4"/>
    <w:rsid w:val="00BA79EA"/>
    <w:rsid w:val="00BB00F7"/>
    <w:rsid w:val="00BB0B7C"/>
    <w:rsid w:val="00BB13EA"/>
    <w:rsid w:val="00BB21BE"/>
    <w:rsid w:val="00BB226B"/>
    <w:rsid w:val="00BB288B"/>
    <w:rsid w:val="00BB2A35"/>
    <w:rsid w:val="00BB2B9D"/>
    <w:rsid w:val="00BB3146"/>
    <w:rsid w:val="00BB3752"/>
    <w:rsid w:val="00BB3BB3"/>
    <w:rsid w:val="00BB3BCB"/>
    <w:rsid w:val="00BB45F8"/>
    <w:rsid w:val="00BB4B48"/>
    <w:rsid w:val="00BB4BA7"/>
    <w:rsid w:val="00BB4C31"/>
    <w:rsid w:val="00BB5547"/>
    <w:rsid w:val="00BB5713"/>
    <w:rsid w:val="00BB5A4C"/>
    <w:rsid w:val="00BB6577"/>
    <w:rsid w:val="00BB77F7"/>
    <w:rsid w:val="00BC084B"/>
    <w:rsid w:val="00BC16C8"/>
    <w:rsid w:val="00BC1E5C"/>
    <w:rsid w:val="00BC2891"/>
    <w:rsid w:val="00BC2E21"/>
    <w:rsid w:val="00BC32B5"/>
    <w:rsid w:val="00BC34C0"/>
    <w:rsid w:val="00BC376E"/>
    <w:rsid w:val="00BC38E5"/>
    <w:rsid w:val="00BC3A1A"/>
    <w:rsid w:val="00BC3B86"/>
    <w:rsid w:val="00BC3E27"/>
    <w:rsid w:val="00BC42A8"/>
    <w:rsid w:val="00BC4D16"/>
    <w:rsid w:val="00BC4E41"/>
    <w:rsid w:val="00BC59C0"/>
    <w:rsid w:val="00BC5D3D"/>
    <w:rsid w:val="00BC5F20"/>
    <w:rsid w:val="00BC61FF"/>
    <w:rsid w:val="00BC6CA4"/>
    <w:rsid w:val="00BC6D77"/>
    <w:rsid w:val="00BC6EB3"/>
    <w:rsid w:val="00BD035E"/>
    <w:rsid w:val="00BD04C2"/>
    <w:rsid w:val="00BD06CA"/>
    <w:rsid w:val="00BD1521"/>
    <w:rsid w:val="00BD16B7"/>
    <w:rsid w:val="00BD2271"/>
    <w:rsid w:val="00BD236F"/>
    <w:rsid w:val="00BD3071"/>
    <w:rsid w:val="00BD379E"/>
    <w:rsid w:val="00BD3F56"/>
    <w:rsid w:val="00BD4887"/>
    <w:rsid w:val="00BD4DC3"/>
    <w:rsid w:val="00BD4DCD"/>
    <w:rsid w:val="00BD4E3B"/>
    <w:rsid w:val="00BD4EDE"/>
    <w:rsid w:val="00BD4F69"/>
    <w:rsid w:val="00BD5F0B"/>
    <w:rsid w:val="00BD5F4F"/>
    <w:rsid w:val="00BD6A87"/>
    <w:rsid w:val="00BD74F1"/>
    <w:rsid w:val="00BD7A1A"/>
    <w:rsid w:val="00BD7F9B"/>
    <w:rsid w:val="00BE0046"/>
    <w:rsid w:val="00BE01CF"/>
    <w:rsid w:val="00BE079D"/>
    <w:rsid w:val="00BE09A0"/>
    <w:rsid w:val="00BE0A1F"/>
    <w:rsid w:val="00BE0FFB"/>
    <w:rsid w:val="00BE103C"/>
    <w:rsid w:val="00BE1301"/>
    <w:rsid w:val="00BE1709"/>
    <w:rsid w:val="00BE2793"/>
    <w:rsid w:val="00BE2AF3"/>
    <w:rsid w:val="00BE2DA4"/>
    <w:rsid w:val="00BE2E3A"/>
    <w:rsid w:val="00BE341D"/>
    <w:rsid w:val="00BE3531"/>
    <w:rsid w:val="00BE428C"/>
    <w:rsid w:val="00BE4B36"/>
    <w:rsid w:val="00BE5084"/>
    <w:rsid w:val="00BE518D"/>
    <w:rsid w:val="00BE55E7"/>
    <w:rsid w:val="00BE606A"/>
    <w:rsid w:val="00BE63C7"/>
    <w:rsid w:val="00BE6DA2"/>
    <w:rsid w:val="00BE6EC1"/>
    <w:rsid w:val="00BE7206"/>
    <w:rsid w:val="00BE7542"/>
    <w:rsid w:val="00BE76DD"/>
    <w:rsid w:val="00BE7D27"/>
    <w:rsid w:val="00BF0503"/>
    <w:rsid w:val="00BF06FC"/>
    <w:rsid w:val="00BF08F0"/>
    <w:rsid w:val="00BF093C"/>
    <w:rsid w:val="00BF0D44"/>
    <w:rsid w:val="00BF130B"/>
    <w:rsid w:val="00BF1C4B"/>
    <w:rsid w:val="00BF1E2B"/>
    <w:rsid w:val="00BF22CF"/>
    <w:rsid w:val="00BF35CF"/>
    <w:rsid w:val="00BF39ED"/>
    <w:rsid w:val="00BF3ACE"/>
    <w:rsid w:val="00BF422B"/>
    <w:rsid w:val="00BF4F40"/>
    <w:rsid w:val="00BF4FF7"/>
    <w:rsid w:val="00BF50FC"/>
    <w:rsid w:val="00BF59F1"/>
    <w:rsid w:val="00BF5A64"/>
    <w:rsid w:val="00BF5B0B"/>
    <w:rsid w:val="00BF5CE5"/>
    <w:rsid w:val="00BF60C8"/>
    <w:rsid w:val="00BF63F6"/>
    <w:rsid w:val="00BF743E"/>
    <w:rsid w:val="00C000C0"/>
    <w:rsid w:val="00C00467"/>
    <w:rsid w:val="00C009CE"/>
    <w:rsid w:val="00C01117"/>
    <w:rsid w:val="00C011C2"/>
    <w:rsid w:val="00C01431"/>
    <w:rsid w:val="00C0186B"/>
    <w:rsid w:val="00C027BB"/>
    <w:rsid w:val="00C028B5"/>
    <w:rsid w:val="00C02A64"/>
    <w:rsid w:val="00C03071"/>
    <w:rsid w:val="00C036C7"/>
    <w:rsid w:val="00C03AA7"/>
    <w:rsid w:val="00C03D89"/>
    <w:rsid w:val="00C03E7B"/>
    <w:rsid w:val="00C040FC"/>
    <w:rsid w:val="00C0452F"/>
    <w:rsid w:val="00C04A0E"/>
    <w:rsid w:val="00C0595A"/>
    <w:rsid w:val="00C05A66"/>
    <w:rsid w:val="00C05B1F"/>
    <w:rsid w:val="00C05D2B"/>
    <w:rsid w:val="00C05D53"/>
    <w:rsid w:val="00C06CA8"/>
    <w:rsid w:val="00C0793E"/>
    <w:rsid w:val="00C07B73"/>
    <w:rsid w:val="00C07B84"/>
    <w:rsid w:val="00C07F8C"/>
    <w:rsid w:val="00C101B9"/>
    <w:rsid w:val="00C10833"/>
    <w:rsid w:val="00C10B2A"/>
    <w:rsid w:val="00C10D02"/>
    <w:rsid w:val="00C10D5D"/>
    <w:rsid w:val="00C10ECE"/>
    <w:rsid w:val="00C110D0"/>
    <w:rsid w:val="00C112A7"/>
    <w:rsid w:val="00C119E2"/>
    <w:rsid w:val="00C11CE5"/>
    <w:rsid w:val="00C1208F"/>
    <w:rsid w:val="00C120A0"/>
    <w:rsid w:val="00C12498"/>
    <w:rsid w:val="00C129E8"/>
    <w:rsid w:val="00C12DFE"/>
    <w:rsid w:val="00C12EFE"/>
    <w:rsid w:val="00C12F84"/>
    <w:rsid w:val="00C13263"/>
    <w:rsid w:val="00C13828"/>
    <w:rsid w:val="00C14085"/>
    <w:rsid w:val="00C141B3"/>
    <w:rsid w:val="00C151F5"/>
    <w:rsid w:val="00C1520A"/>
    <w:rsid w:val="00C15326"/>
    <w:rsid w:val="00C158F7"/>
    <w:rsid w:val="00C159F0"/>
    <w:rsid w:val="00C15BB0"/>
    <w:rsid w:val="00C164CE"/>
    <w:rsid w:val="00C16E99"/>
    <w:rsid w:val="00C170EA"/>
    <w:rsid w:val="00C17700"/>
    <w:rsid w:val="00C200F2"/>
    <w:rsid w:val="00C2077E"/>
    <w:rsid w:val="00C2106C"/>
    <w:rsid w:val="00C21336"/>
    <w:rsid w:val="00C214CE"/>
    <w:rsid w:val="00C21568"/>
    <w:rsid w:val="00C21663"/>
    <w:rsid w:val="00C2169F"/>
    <w:rsid w:val="00C22429"/>
    <w:rsid w:val="00C22524"/>
    <w:rsid w:val="00C23247"/>
    <w:rsid w:val="00C2378B"/>
    <w:rsid w:val="00C23C03"/>
    <w:rsid w:val="00C23DB1"/>
    <w:rsid w:val="00C24285"/>
    <w:rsid w:val="00C25130"/>
    <w:rsid w:val="00C25251"/>
    <w:rsid w:val="00C25953"/>
    <w:rsid w:val="00C264E1"/>
    <w:rsid w:val="00C26880"/>
    <w:rsid w:val="00C26A6F"/>
    <w:rsid w:val="00C27064"/>
    <w:rsid w:val="00C27483"/>
    <w:rsid w:val="00C27530"/>
    <w:rsid w:val="00C27B33"/>
    <w:rsid w:val="00C30B1A"/>
    <w:rsid w:val="00C30E84"/>
    <w:rsid w:val="00C31083"/>
    <w:rsid w:val="00C3140A"/>
    <w:rsid w:val="00C318B1"/>
    <w:rsid w:val="00C31BB2"/>
    <w:rsid w:val="00C31C2F"/>
    <w:rsid w:val="00C31C41"/>
    <w:rsid w:val="00C3200F"/>
    <w:rsid w:val="00C32A00"/>
    <w:rsid w:val="00C33205"/>
    <w:rsid w:val="00C332ED"/>
    <w:rsid w:val="00C33A03"/>
    <w:rsid w:val="00C3404D"/>
    <w:rsid w:val="00C3460F"/>
    <w:rsid w:val="00C349B4"/>
    <w:rsid w:val="00C34D03"/>
    <w:rsid w:val="00C34DA3"/>
    <w:rsid w:val="00C35C1F"/>
    <w:rsid w:val="00C36168"/>
    <w:rsid w:val="00C3674F"/>
    <w:rsid w:val="00C36BB5"/>
    <w:rsid w:val="00C37161"/>
    <w:rsid w:val="00C37B01"/>
    <w:rsid w:val="00C37F53"/>
    <w:rsid w:val="00C40488"/>
    <w:rsid w:val="00C408C2"/>
    <w:rsid w:val="00C409E5"/>
    <w:rsid w:val="00C40A65"/>
    <w:rsid w:val="00C41200"/>
    <w:rsid w:val="00C41636"/>
    <w:rsid w:val="00C41CA1"/>
    <w:rsid w:val="00C41DF6"/>
    <w:rsid w:val="00C42111"/>
    <w:rsid w:val="00C425CF"/>
    <w:rsid w:val="00C428D0"/>
    <w:rsid w:val="00C42A12"/>
    <w:rsid w:val="00C42EB4"/>
    <w:rsid w:val="00C42EBF"/>
    <w:rsid w:val="00C42FC5"/>
    <w:rsid w:val="00C43A34"/>
    <w:rsid w:val="00C44503"/>
    <w:rsid w:val="00C448B0"/>
    <w:rsid w:val="00C45094"/>
    <w:rsid w:val="00C45636"/>
    <w:rsid w:val="00C459F8"/>
    <w:rsid w:val="00C46758"/>
    <w:rsid w:val="00C47DA6"/>
    <w:rsid w:val="00C47F2E"/>
    <w:rsid w:val="00C50480"/>
    <w:rsid w:val="00C50763"/>
    <w:rsid w:val="00C5087F"/>
    <w:rsid w:val="00C509EF"/>
    <w:rsid w:val="00C51AB9"/>
    <w:rsid w:val="00C51EA7"/>
    <w:rsid w:val="00C5217D"/>
    <w:rsid w:val="00C522FF"/>
    <w:rsid w:val="00C529F2"/>
    <w:rsid w:val="00C52D14"/>
    <w:rsid w:val="00C539F3"/>
    <w:rsid w:val="00C5499C"/>
    <w:rsid w:val="00C54ACC"/>
    <w:rsid w:val="00C54F2E"/>
    <w:rsid w:val="00C54FEF"/>
    <w:rsid w:val="00C5506D"/>
    <w:rsid w:val="00C550D9"/>
    <w:rsid w:val="00C55692"/>
    <w:rsid w:val="00C55760"/>
    <w:rsid w:val="00C558EA"/>
    <w:rsid w:val="00C55CDB"/>
    <w:rsid w:val="00C56C95"/>
    <w:rsid w:val="00C570D7"/>
    <w:rsid w:val="00C5762C"/>
    <w:rsid w:val="00C576DB"/>
    <w:rsid w:val="00C57858"/>
    <w:rsid w:val="00C5797D"/>
    <w:rsid w:val="00C579FC"/>
    <w:rsid w:val="00C57D30"/>
    <w:rsid w:val="00C600A0"/>
    <w:rsid w:val="00C6028A"/>
    <w:rsid w:val="00C607BA"/>
    <w:rsid w:val="00C60CFD"/>
    <w:rsid w:val="00C60F2A"/>
    <w:rsid w:val="00C611D1"/>
    <w:rsid w:val="00C613CA"/>
    <w:rsid w:val="00C6152E"/>
    <w:rsid w:val="00C616B3"/>
    <w:rsid w:val="00C618AD"/>
    <w:rsid w:val="00C618C1"/>
    <w:rsid w:val="00C61BBF"/>
    <w:rsid w:val="00C622C9"/>
    <w:rsid w:val="00C62303"/>
    <w:rsid w:val="00C626CC"/>
    <w:rsid w:val="00C62E6B"/>
    <w:rsid w:val="00C62E8D"/>
    <w:rsid w:val="00C630C1"/>
    <w:rsid w:val="00C63206"/>
    <w:rsid w:val="00C63355"/>
    <w:rsid w:val="00C63651"/>
    <w:rsid w:val="00C63E11"/>
    <w:rsid w:val="00C6569B"/>
    <w:rsid w:val="00C6592A"/>
    <w:rsid w:val="00C665BE"/>
    <w:rsid w:val="00C67736"/>
    <w:rsid w:val="00C67B9A"/>
    <w:rsid w:val="00C67DA3"/>
    <w:rsid w:val="00C67E53"/>
    <w:rsid w:val="00C70004"/>
    <w:rsid w:val="00C706C0"/>
    <w:rsid w:val="00C707A2"/>
    <w:rsid w:val="00C70A58"/>
    <w:rsid w:val="00C70CF3"/>
    <w:rsid w:val="00C7160C"/>
    <w:rsid w:val="00C71715"/>
    <w:rsid w:val="00C71D3C"/>
    <w:rsid w:val="00C72246"/>
    <w:rsid w:val="00C727FA"/>
    <w:rsid w:val="00C72B3B"/>
    <w:rsid w:val="00C72F4B"/>
    <w:rsid w:val="00C7315F"/>
    <w:rsid w:val="00C7361F"/>
    <w:rsid w:val="00C73F32"/>
    <w:rsid w:val="00C740C7"/>
    <w:rsid w:val="00C740C8"/>
    <w:rsid w:val="00C7419A"/>
    <w:rsid w:val="00C74225"/>
    <w:rsid w:val="00C7428D"/>
    <w:rsid w:val="00C750C4"/>
    <w:rsid w:val="00C7565A"/>
    <w:rsid w:val="00C75B31"/>
    <w:rsid w:val="00C7601A"/>
    <w:rsid w:val="00C76835"/>
    <w:rsid w:val="00C76910"/>
    <w:rsid w:val="00C76B69"/>
    <w:rsid w:val="00C77099"/>
    <w:rsid w:val="00C770E1"/>
    <w:rsid w:val="00C772EE"/>
    <w:rsid w:val="00C77708"/>
    <w:rsid w:val="00C77DF7"/>
    <w:rsid w:val="00C77F4E"/>
    <w:rsid w:val="00C77FEB"/>
    <w:rsid w:val="00C8018A"/>
    <w:rsid w:val="00C80DFA"/>
    <w:rsid w:val="00C8114B"/>
    <w:rsid w:val="00C82019"/>
    <w:rsid w:val="00C82063"/>
    <w:rsid w:val="00C82629"/>
    <w:rsid w:val="00C82744"/>
    <w:rsid w:val="00C82CCE"/>
    <w:rsid w:val="00C83076"/>
    <w:rsid w:val="00C83180"/>
    <w:rsid w:val="00C833FB"/>
    <w:rsid w:val="00C839B4"/>
    <w:rsid w:val="00C8463D"/>
    <w:rsid w:val="00C84A18"/>
    <w:rsid w:val="00C84C1F"/>
    <w:rsid w:val="00C84C90"/>
    <w:rsid w:val="00C84E5D"/>
    <w:rsid w:val="00C84F67"/>
    <w:rsid w:val="00C85593"/>
    <w:rsid w:val="00C85790"/>
    <w:rsid w:val="00C85DF2"/>
    <w:rsid w:val="00C864BE"/>
    <w:rsid w:val="00C86882"/>
    <w:rsid w:val="00C86DC0"/>
    <w:rsid w:val="00C86EBD"/>
    <w:rsid w:val="00C87FFD"/>
    <w:rsid w:val="00C90624"/>
    <w:rsid w:val="00C90C1D"/>
    <w:rsid w:val="00C91188"/>
    <w:rsid w:val="00C91285"/>
    <w:rsid w:val="00C91545"/>
    <w:rsid w:val="00C91733"/>
    <w:rsid w:val="00C91D2E"/>
    <w:rsid w:val="00C91E60"/>
    <w:rsid w:val="00C92FA4"/>
    <w:rsid w:val="00C93656"/>
    <w:rsid w:val="00C94341"/>
    <w:rsid w:val="00C94350"/>
    <w:rsid w:val="00C946B6"/>
    <w:rsid w:val="00C9550F"/>
    <w:rsid w:val="00C95AA0"/>
    <w:rsid w:val="00C96753"/>
    <w:rsid w:val="00C96929"/>
    <w:rsid w:val="00C96986"/>
    <w:rsid w:val="00C96C28"/>
    <w:rsid w:val="00C9790B"/>
    <w:rsid w:val="00C9792C"/>
    <w:rsid w:val="00CA0405"/>
    <w:rsid w:val="00CA07A6"/>
    <w:rsid w:val="00CA1070"/>
    <w:rsid w:val="00CA15A9"/>
    <w:rsid w:val="00CA21E2"/>
    <w:rsid w:val="00CA28BF"/>
    <w:rsid w:val="00CA3945"/>
    <w:rsid w:val="00CA43D1"/>
    <w:rsid w:val="00CA483F"/>
    <w:rsid w:val="00CA5D66"/>
    <w:rsid w:val="00CA5F0D"/>
    <w:rsid w:val="00CA60DA"/>
    <w:rsid w:val="00CA6290"/>
    <w:rsid w:val="00CA635C"/>
    <w:rsid w:val="00CA68A9"/>
    <w:rsid w:val="00CA6D83"/>
    <w:rsid w:val="00CA6FD2"/>
    <w:rsid w:val="00CA7088"/>
    <w:rsid w:val="00CA759D"/>
    <w:rsid w:val="00CA79D0"/>
    <w:rsid w:val="00CA7E21"/>
    <w:rsid w:val="00CA7EB6"/>
    <w:rsid w:val="00CB0576"/>
    <w:rsid w:val="00CB07C2"/>
    <w:rsid w:val="00CB09A4"/>
    <w:rsid w:val="00CB0CD4"/>
    <w:rsid w:val="00CB2884"/>
    <w:rsid w:val="00CB2D3B"/>
    <w:rsid w:val="00CB2D96"/>
    <w:rsid w:val="00CB31E0"/>
    <w:rsid w:val="00CB31E3"/>
    <w:rsid w:val="00CB3592"/>
    <w:rsid w:val="00CB40AC"/>
    <w:rsid w:val="00CB433A"/>
    <w:rsid w:val="00CB467F"/>
    <w:rsid w:val="00CB48BD"/>
    <w:rsid w:val="00CB48D2"/>
    <w:rsid w:val="00CB4974"/>
    <w:rsid w:val="00CB4C02"/>
    <w:rsid w:val="00CB52D7"/>
    <w:rsid w:val="00CB5463"/>
    <w:rsid w:val="00CB55E6"/>
    <w:rsid w:val="00CB5B97"/>
    <w:rsid w:val="00CB5FF0"/>
    <w:rsid w:val="00CB66DF"/>
    <w:rsid w:val="00CB6BE7"/>
    <w:rsid w:val="00CB6C84"/>
    <w:rsid w:val="00CB7086"/>
    <w:rsid w:val="00CB72A7"/>
    <w:rsid w:val="00CB7723"/>
    <w:rsid w:val="00CB7964"/>
    <w:rsid w:val="00CB7ACE"/>
    <w:rsid w:val="00CB7DCE"/>
    <w:rsid w:val="00CB7F14"/>
    <w:rsid w:val="00CC04CF"/>
    <w:rsid w:val="00CC057D"/>
    <w:rsid w:val="00CC0760"/>
    <w:rsid w:val="00CC07C7"/>
    <w:rsid w:val="00CC0870"/>
    <w:rsid w:val="00CC0C84"/>
    <w:rsid w:val="00CC1B71"/>
    <w:rsid w:val="00CC36DC"/>
    <w:rsid w:val="00CC4499"/>
    <w:rsid w:val="00CC490F"/>
    <w:rsid w:val="00CC4A44"/>
    <w:rsid w:val="00CC4E85"/>
    <w:rsid w:val="00CC53C4"/>
    <w:rsid w:val="00CC56E8"/>
    <w:rsid w:val="00CC57A6"/>
    <w:rsid w:val="00CC5915"/>
    <w:rsid w:val="00CC5C4E"/>
    <w:rsid w:val="00CC5D09"/>
    <w:rsid w:val="00CC5F45"/>
    <w:rsid w:val="00CC61D7"/>
    <w:rsid w:val="00CC628A"/>
    <w:rsid w:val="00CC68B4"/>
    <w:rsid w:val="00CC6C52"/>
    <w:rsid w:val="00CC73B4"/>
    <w:rsid w:val="00CC7DA1"/>
    <w:rsid w:val="00CD02CF"/>
    <w:rsid w:val="00CD0B1D"/>
    <w:rsid w:val="00CD1264"/>
    <w:rsid w:val="00CD1574"/>
    <w:rsid w:val="00CD184C"/>
    <w:rsid w:val="00CD1895"/>
    <w:rsid w:val="00CD1FB8"/>
    <w:rsid w:val="00CD2602"/>
    <w:rsid w:val="00CD2715"/>
    <w:rsid w:val="00CD2932"/>
    <w:rsid w:val="00CD2A39"/>
    <w:rsid w:val="00CD31A8"/>
    <w:rsid w:val="00CD349A"/>
    <w:rsid w:val="00CD4AA0"/>
    <w:rsid w:val="00CD4B59"/>
    <w:rsid w:val="00CD52D3"/>
    <w:rsid w:val="00CD56EA"/>
    <w:rsid w:val="00CD5E3E"/>
    <w:rsid w:val="00CD60BE"/>
    <w:rsid w:val="00CD6261"/>
    <w:rsid w:val="00CD6BC8"/>
    <w:rsid w:val="00CD7A98"/>
    <w:rsid w:val="00CE0C50"/>
    <w:rsid w:val="00CE0E83"/>
    <w:rsid w:val="00CE214C"/>
    <w:rsid w:val="00CE26B5"/>
    <w:rsid w:val="00CE3499"/>
    <w:rsid w:val="00CE351D"/>
    <w:rsid w:val="00CE36C9"/>
    <w:rsid w:val="00CE3775"/>
    <w:rsid w:val="00CE44D9"/>
    <w:rsid w:val="00CE46E2"/>
    <w:rsid w:val="00CE4DC7"/>
    <w:rsid w:val="00CE4EBC"/>
    <w:rsid w:val="00CE6605"/>
    <w:rsid w:val="00CE6729"/>
    <w:rsid w:val="00CE698D"/>
    <w:rsid w:val="00CE6D27"/>
    <w:rsid w:val="00CE6F83"/>
    <w:rsid w:val="00CE742E"/>
    <w:rsid w:val="00CF0C39"/>
    <w:rsid w:val="00CF2265"/>
    <w:rsid w:val="00CF2860"/>
    <w:rsid w:val="00CF2EEF"/>
    <w:rsid w:val="00CF372E"/>
    <w:rsid w:val="00CF3B7E"/>
    <w:rsid w:val="00CF438A"/>
    <w:rsid w:val="00CF4FF0"/>
    <w:rsid w:val="00CF5CFA"/>
    <w:rsid w:val="00CF5F85"/>
    <w:rsid w:val="00CF7248"/>
    <w:rsid w:val="00CF7517"/>
    <w:rsid w:val="00CF7CAF"/>
    <w:rsid w:val="00D0124C"/>
    <w:rsid w:val="00D017ED"/>
    <w:rsid w:val="00D018FA"/>
    <w:rsid w:val="00D01B44"/>
    <w:rsid w:val="00D01E2A"/>
    <w:rsid w:val="00D02A1B"/>
    <w:rsid w:val="00D02D28"/>
    <w:rsid w:val="00D02DA8"/>
    <w:rsid w:val="00D02FFD"/>
    <w:rsid w:val="00D036AF"/>
    <w:rsid w:val="00D03A40"/>
    <w:rsid w:val="00D03FB3"/>
    <w:rsid w:val="00D04517"/>
    <w:rsid w:val="00D04529"/>
    <w:rsid w:val="00D045F9"/>
    <w:rsid w:val="00D04A8F"/>
    <w:rsid w:val="00D050B4"/>
    <w:rsid w:val="00D05C08"/>
    <w:rsid w:val="00D05E87"/>
    <w:rsid w:val="00D062CE"/>
    <w:rsid w:val="00D06386"/>
    <w:rsid w:val="00D064F2"/>
    <w:rsid w:val="00D06581"/>
    <w:rsid w:val="00D07F92"/>
    <w:rsid w:val="00D10269"/>
    <w:rsid w:val="00D10548"/>
    <w:rsid w:val="00D11D84"/>
    <w:rsid w:val="00D12162"/>
    <w:rsid w:val="00D12574"/>
    <w:rsid w:val="00D12BD3"/>
    <w:rsid w:val="00D13585"/>
    <w:rsid w:val="00D13EB8"/>
    <w:rsid w:val="00D1403C"/>
    <w:rsid w:val="00D143AC"/>
    <w:rsid w:val="00D14B3B"/>
    <w:rsid w:val="00D153D4"/>
    <w:rsid w:val="00D15AD3"/>
    <w:rsid w:val="00D15F90"/>
    <w:rsid w:val="00D1657E"/>
    <w:rsid w:val="00D1674B"/>
    <w:rsid w:val="00D16A1B"/>
    <w:rsid w:val="00D17533"/>
    <w:rsid w:val="00D1779D"/>
    <w:rsid w:val="00D205D2"/>
    <w:rsid w:val="00D2098B"/>
    <w:rsid w:val="00D20A6D"/>
    <w:rsid w:val="00D20D9A"/>
    <w:rsid w:val="00D20F51"/>
    <w:rsid w:val="00D2122B"/>
    <w:rsid w:val="00D219FC"/>
    <w:rsid w:val="00D21E49"/>
    <w:rsid w:val="00D22865"/>
    <w:rsid w:val="00D23212"/>
    <w:rsid w:val="00D23344"/>
    <w:rsid w:val="00D233DD"/>
    <w:rsid w:val="00D23687"/>
    <w:rsid w:val="00D23742"/>
    <w:rsid w:val="00D238E6"/>
    <w:rsid w:val="00D24727"/>
    <w:rsid w:val="00D24D28"/>
    <w:rsid w:val="00D25269"/>
    <w:rsid w:val="00D25F1D"/>
    <w:rsid w:val="00D2639D"/>
    <w:rsid w:val="00D2664C"/>
    <w:rsid w:val="00D26EEF"/>
    <w:rsid w:val="00D274E9"/>
    <w:rsid w:val="00D27727"/>
    <w:rsid w:val="00D300EE"/>
    <w:rsid w:val="00D30A47"/>
    <w:rsid w:val="00D30C4C"/>
    <w:rsid w:val="00D31093"/>
    <w:rsid w:val="00D31A04"/>
    <w:rsid w:val="00D31F18"/>
    <w:rsid w:val="00D327E2"/>
    <w:rsid w:val="00D32E71"/>
    <w:rsid w:val="00D336BB"/>
    <w:rsid w:val="00D33C93"/>
    <w:rsid w:val="00D35CA2"/>
    <w:rsid w:val="00D35FE6"/>
    <w:rsid w:val="00D360F7"/>
    <w:rsid w:val="00D362C2"/>
    <w:rsid w:val="00D36360"/>
    <w:rsid w:val="00D374EF"/>
    <w:rsid w:val="00D37579"/>
    <w:rsid w:val="00D37D8A"/>
    <w:rsid w:val="00D400B7"/>
    <w:rsid w:val="00D40D82"/>
    <w:rsid w:val="00D41333"/>
    <w:rsid w:val="00D41B20"/>
    <w:rsid w:val="00D42835"/>
    <w:rsid w:val="00D42B47"/>
    <w:rsid w:val="00D42F33"/>
    <w:rsid w:val="00D43513"/>
    <w:rsid w:val="00D438D0"/>
    <w:rsid w:val="00D438FE"/>
    <w:rsid w:val="00D4397D"/>
    <w:rsid w:val="00D43A44"/>
    <w:rsid w:val="00D44103"/>
    <w:rsid w:val="00D44A00"/>
    <w:rsid w:val="00D44AB3"/>
    <w:rsid w:val="00D45579"/>
    <w:rsid w:val="00D45969"/>
    <w:rsid w:val="00D45EE5"/>
    <w:rsid w:val="00D46558"/>
    <w:rsid w:val="00D46FA4"/>
    <w:rsid w:val="00D47223"/>
    <w:rsid w:val="00D479BF"/>
    <w:rsid w:val="00D47AAF"/>
    <w:rsid w:val="00D47E80"/>
    <w:rsid w:val="00D47E98"/>
    <w:rsid w:val="00D47FA4"/>
    <w:rsid w:val="00D504CA"/>
    <w:rsid w:val="00D5051A"/>
    <w:rsid w:val="00D50723"/>
    <w:rsid w:val="00D5088C"/>
    <w:rsid w:val="00D50F2D"/>
    <w:rsid w:val="00D51685"/>
    <w:rsid w:val="00D51875"/>
    <w:rsid w:val="00D51A31"/>
    <w:rsid w:val="00D51BCB"/>
    <w:rsid w:val="00D522C5"/>
    <w:rsid w:val="00D528A4"/>
    <w:rsid w:val="00D533D9"/>
    <w:rsid w:val="00D537BD"/>
    <w:rsid w:val="00D53E18"/>
    <w:rsid w:val="00D541D8"/>
    <w:rsid w:val="00D54272"/>
    <w:rsid w:val="00D5467F"/>
    <w:rsid w:val="00D55CDA"/>
    <w:rsid w:val="00D55D9F"/>
    <w:rsid w:val="00D55EB0"/>
    <w:rsid w:val="00D56509"/>
    <w:rsid w:val="00D567F8"/>
    <w:rsid w:val="00D56B8F"/>
    <w:rsid w:val="00D600EF"/>
    <w:rsid w:val="00D60DDF"/>
    <w:rsid w:val="00D61692"/>
    <w:rsid w:val="00D61777"/>
    <w:rsid w:val="00D61944"/>
    <w:rsid w:val="00D61B1E"/>
    <w:rsid w:val="00D6233D"/>
    <w:rsid w:val="00D62544"/>
    <w:rsid w:val="00D62CA2"/>
    <w:rsid w:val="00D62F75"/>
    <w:rsid w:val="00D63516"/>
    <w:rsid w:val="00D635D8"/>
    <w:rsid w:val="00D6398B"/>
    <w:rsid w:val="00D63AF6"/>
    <w:rsid w:val="00D640E2"/>
    <w:rsid w:val="00D643FF"/>
    <w:rsid w:val="00D647C8"/>
    <w:rsid w:val="00D64E82"/>
    <w:rsid w:val="00D65794"/>
    <w:rsid w:val="00D66010"/>
    <w:rsid w:val="00D66154"/>
    <w:rsid w:val="00D66207"/>
    <w:rsid w:val="00D664F4"/>
    <w:rsid w:val="00D66C50"/>
    <w:rsid w:val="00D67393"/>
    <w:rsid w:val="00D6764F"/>
    <w:rsid w:val="00D67A10"/>
    <w:rsid w:val="00D67B4E"/>
    <w:rsid w:val="00D67D7C"/>
    <w:rsid w:val="00D67D98"/>
    <w:rsid w:val="00D700D1"/>
    <w:rsid w:val="00D70DA1"/>
    <w:rsid w:val="00D7102A"/>
    <w:rsid w:val="00D714F9"/>
    <w:rsid w:val="00D71520"/>
    <w:rsid w:val="00D71A4F"/>
    <w:rsid w:val="00D71B53"/>
    <w:rsid w:val="00D72018"/>
    <w:rsid w:val="00D72A25"/>
    <w:rsid w:val="00D73150"/>
    <w:rsid w:val="00D732F5"/>
    <w:rsid w:val="00D736C3"/>
    <w:rsid w:val="00D7371E"/>
    <w:rsid w:val="00D7401D"/>
    <w:rsid w:val="00D744DA"/>
    <w:rsid w:val="00D7451E"/>
    <w:rsid w:val="00D74A93"/>
    <w:rsid w:val="00D74E40"/>
    <w:rsid w:val="00D75139"/>
    <w:rsid w:val="00D756F0"/>
    <w:rsid w:val="00D75A03"/>
    <w:rsid w:val="00D75A42"/>
    <w:rsid w:val="00D75FCE"/>
    <w:rsid w:val="00D76DF0"/>
    <w:rsid w:val="00D770A2"/>
    <w:rsid w:val="00D7710C"/>
    <w:rsid w:val="00D7720D"/>
    <w:rsid w:val="00D7780F"/>
    <w:rsid w:val="00D77DC4"/>
    <w:rsid w:val="00D77E0E"/>
    <w:rsid w:val="00D77F64"/>
    <w:rsid w:val="00D80322"/>
    <w:rsid w:val="00D803DA"/>
    <w:rsid w:val="00D81084"/>
    <w:rsid w:val="00D81461"/>
    <w:rsid w:val="00D81C44"/>
    <w:rsid w:val="00D81F19"/>
    <w:rsid w:val="00D81F7B"/>
    <w:rsid w:val="00D82F72"/>
    <w:rsid w:val="00D8307C"/>
    <w:rsid w:val="00D832B8"/>
    <w:rsid w:val="00D83640"/>
    <w:rsid w:val="00D837C6"/>
    <w:rsid w:val="00D83BFF"/>
    <w:rsid w:val="00D83D65"/>
    <w:rsid w:val="00D84A5E"/>
    <w:rsid w:val="00D8502E"/>
    <w:rsid w:val="00D854A7"/>
    <w:rsid w:val="00D85E3B"/>
    <w:rsid w:val="00D87181"/>
    <w:rsid w:val="00D87BD9"/>
    <w:rsid w:val="00D90982"/>
    <w:rsid w:val="00D9164C"/>
    <w:rsid w:val="00D9198D"/>
    <w:rsid w:val="00D91BE2"/>
    <w:rsid w:val="00D91CBE"/>
    <w:rsid w:val="00D91CD0"/>
    <w:rsid w:val="00D91F22"/>
    <w:rsid w:val="00D9209F"/>
    <w:rsid w:val="00D9221D"/>
    <w:rsid w:val="00D926AC"/>
    <w:rsid w:val="00D93101"/>
    <w:rsid w:val="00D9325D"/>
    <w:rsid w:val="00D93829"/>
    <w:rsid w:val="00D93CEB"/>
    <w:rsid w:val="00D9424C"/>
    <w:rsid w:val="00D95BB2"/>
    <w:rsid w:val="00D95BC6"/>
    <w:rsid w:val="00D961A8"/>
    <w:rsid w:val="00D9656F"/>
    <w:rsid w:val="00D968D8"/>
    <w:rsid w:val="00D96C54"/>
    <w:rsid w:val="00D96D0E"/>
    <w:rsid w:val="00D97329"/>
    <w:rsid w:val="00D97726"/>
    <w:rsid w:val="00D97A44"/>
    <w:rsid w:val="00DA02F7"/>
    <w:rsid w:val="00DA067C"/>
    <w:rsid w:val="00DA0DA1"/>
    <w:rsid w:val="00DA15BF"/>
    <w:rsid w:val="00DA192F"/>
    <w:rsid w:val="00DA1C09"/>
    <w:rsid w:val="00DA1C13"/>
    <w:rsid w:val="00DA1D5A"/>
    <w:rsid w:val="00DA2B4B"/>
    <w:rsid w:val="00DA2D90"/>
    <w:rsid w:val="00DA32EC"/>
    <w:rsid w:val="00DA353F"/>
    <w:rsid w:val="00DA3780"/>
    <w:rsid w:val="00DA43BC"/>
    <w:rsid w:val="00DA5029"/>
    <w:rsid w:val="00DA50A7"/>
    <w:rsid w:val="00DA5BDD"/>
    <w:rsid w:val="00DA5D27"/>
    <w:rsid w:val="00DA60FA"/>
    <w:rsid w:val="00DA6145"/>
    <w:rsid w:val="00DA6E8A"/>
    <w:rsid w:val="00DA73EF"/>
    <w:rsid w:val="00DB051B"/>
    <w:rsid w:val="00DB0AFE"/>
    <w:rsid w:val="00DB1021"/>
    <w:rsid w:val="00DB13D9"/>
    <w:rsid w:val="00DB1B7C"/>
    <w:rsid w:val="00DB1F3E"/>
    <w:rsid w:val="00DB237A"/>
    <w:rsid w:val="00DB26B2"/>
    <w:rsid w:val="00DB275C"/>
    <w:rsid w:val="00DB2810"/>
    <w:rsid w:val="00DB2C30"/>
    <w:rsid w:val="00DB2DED"/>
    <w:rsid w:val="00DB2F50"/>
    <w:rsid w:val="00DB327A"/>
    <w:rsid w:val="00DB3674"/>
    <w:rsid w:val="00DB42A6"/>
    <w:rsid w:val="00DB43F8"/>
    <w:rsid w:val="00DB45A7"/>
    <w:rsid w:val="00DB4746"/>
    <w:rsid w:val="00DB48E2"/>
    <w:rsid w:val="00DB53DD"/>
    <w:rsid w:val="00DB565F"/>
    <w:rsid w:val="00DB566A"/>
    <w:rsid w:val="00DB5888"/>
    <w:rsid w:val="00DB6317"/>
    <w:rsid w:val="00DB6448"/>
    <w:rsid w:val="00DB6632"/>
    <w:rsid w:val="00DB6F14"/>
    <w:rsid w:val="00DB7356"/>
    <w:rsid w:val="00DB7C3A"/>
    <w:rsid w:val="00DB7D69"/>
    <w:rsid w:val="00DB7DE6"/>
    <w:rsid w:val="00DC010C"/>
    <w:rsid w:val="00DC023B"/>
    <w:rsid w:val="00DC0C00"/>
    <w:rsid w:val="00DC0DF3"/>
    <w:rsid w:val="00DC104F"/>
    <w:rsid w:val="00DC1191"/>
    <w:rsid w:val="00DC1F6D"/>
    <w:rsid w:val="00DC25F3"/>
    <w:rsid w:val="00DC28B3"/>
    <w:rsid w:val="00DC294B"/>
    <w:rsid w:val="00DC30DF"/>
    <w:rsid w:val="00DC359D"/>
    <w:rsid w:val="00DC3AC9"/>
    <w:rsid w:val="00DC3AD2"/>
    <w:rsid w:val="00DC43DA"/>
    <w:rsid w:val="00DC4815"/>
    <w:rsid w:val="00DC4926"/>
    <w:rsid w:val="00DC4BAB"/>
    <w:rsid w:val="00DC4C6D"/>
    <w:rsid w:val="00DC5BF6"/>
    <w:rsid w:val="00DC5EA8"/>
    <w:rsid w:val="00DC6965"/>
    <w:rsid w:val="00DC6A10"/>
    <w:rsid w:val="00DC6B75"/>
    <w:rsid w:val="00DC6E45"/>
    <w:rsid w:val="00DC70DB"/>
    <w:rsid w:val="00DC70F9"/>
    <w:rsid w:val="00DC720B"/>
    <w:rsid w:val="00DD044C"/>
    <w:rsid w:val="00DD04FF"/>
    <w:rsid w:val="00DD060B"/>
    <w:rsid w:val="00DD08EA"/>
    <w:rsid w:val="00DD0A26"/>
    <w:rsid w:val="00DD0A9F"/>
    <w:rsid w:val="00DD0B8F"/>
    <w:rsid w:val="00DD0C97"/>
    <w:rsid w:val="00DD15FD"/>
    <w:rsid w:val="00DD1A1F"/>
    <w:rsid w:val="00DD1A3E"/>
    <w:rsid w:val="00DD2188"/>
    <w:rsid w:val="00DD281E"/>
    <w:rsid w:val="00DD28FB"/>
    <w:rsid w:val="00DD2A68"/>
    <w:rsid w:val="00DD369B"/>
    <w:rsid w:val="00DD389D"/>
    <w:rsid w:val="00DD390F"/>
    <w:rsid w:val="00DD3992"/>
    <w:rsid w:val="00DD3B4A"/>
    <w:rsid w:val="00DD3BD8"/>
    <w:rsid w:val="00DD5474"/>
    <w:rsid w:val="00DD5687"/>
    <w:rsid w:val="00DD58F6"/>
    <w:rsid w:val="00DD598A"/>
    <w:rsid w:val="00DD5E31"/>
    <w:rsid w:val="00DD6E7F"/>
    <w:rsid w:val="00DD7094"/>
    <w:rsid w:val="00DD7472"/>
    <w:rsid w:val="00DD76A6"/>
    <w:rsid w:val="00DD7F0C"/>
    <w:rsid w:val="00DE1310"/>
    <w:rsid w:val="00DE1D6B"/>
    <w:rsid w:val="00DE1E04"/>
    <w:rsid w:val="00DE21FF"/>
    <w:rsid w:val="00DE286D"/>
    <w:rsid w:val="00DE29A2"/>
    <w:rsid w:val="00DE2B26"/>
    <w:rsid w:val="00DE2F1F"/>
    <w:rsid w:val="00DE36C8"/>
    <w:rsid w:val="00DE39B0"/>
    <w:rsid w:val="00DE44E8"/>
    <w:rsid w:val="00DE47AE"/>
    <w:rsid w:val="00DE47F8"/>
    <w:rsid w:val="00DE4C97"/>
    <w:rsid w:val="00DE63EC"/>
    <w:rsid w:val="00DE6F51"/>
    <w:rsid w:val="00DE71B9"/>
    <w:rsid w:val="00DE728E"/>
    <w:rsid w:val="00DE7C74"/>
    <w:rsid w:val="00DE7FEC"/>
    <w:rsid w:val="00DF0114"/>
    <w:rsid w:val="00DF06C3"/>
    <w:rsid w:val="00DF0965"/>
    <w:rsid w:val="00DF0BBE"/>
    <w:rsid w:val="00DF1256"/>
    <w:rsid w:val="00DF17E8"/>
    <w:rsid w:val="00DF2529"/>
    <w:rsid w:val="00DF252D"/>
    <w:rsid w:val="00DF25FC"/>
    <w:rsid w:val="00DF29F0"/>
    <w:rsid w:val="00DF2A3B"/>
    <w:rsid w:val="00DF3965"/>
    <w:rsid w:val="00DF41ED"/>
    <w:rsid w:val="00DF4264"/>
    <w:rsid w:val="00DF4657"/>
    <w:rsid w:val="00DF47D8"/>
    <w:rsid w:val="00DF4B1B"/>
    <w:rsid w:val="00DF5014"/>
    <w:rsid w:val="00DF53AF"/>
    <w:rsid w:val="00DF5679"/>
    <w:rsid w:val="00DF6472"/>
    <w:rsid w:val="00DF64B6"/>
    <w:rsid w:val="00DF6599"/>
    <w:rsid w:val="00DF6B69"/>
    <w:rsid w:val="00DF6BA7"/>
    <w:rsid w:val="00DF73C9"/>
    <w:rsid w:val="00DF76A2"/>
    <w:rsid w:val="00DF77C0"/>
    <w:rsid w:val="00DF7ADD"/>
    <w:rsid w:val="00DF7CB8"/>
    <w:rsid w:val="00E001B7"/>
    <w:rsid w:val="00E00337"/>
    <w:rsid w:val="00E00EFE"/>
    <w:rsid w:val="00E010DC"/>
    <w:rsid w:val="00E01AC3"/>
    <w:rsid w:val="00E020EA"/>
    <w:rsid w:val="00E02400"/>
    <w:rsid w:val="00E026C8"/>
    <w:rsid w:val="00E039B1"/>
    <w:rsid w:val="00E03B78"/>
    <w:rsid w:val="00E03FD0"/>
    <w:rsid w:val="00E045BD"/>
    <w:rsid w:val="00E04F4A"/>
    <w:rsid w:val="00E04FCE"/>
    <w:rsid w:val="00E05D24"/>
    <w:rsid w:val="00E063FC"/>
    <w:rsid w:val="00E069C7"/>
    <w:rsid w:val="00E06A56"/>
    <w:rsid w:val="00E0729E"/>
    <w:rsid w:val="00E072D8"/>
    <w:rsid w:val="00E07A9A"/>
    <w:rsid w:val="00E102C5"/>
    <w:rsid w:val="00E10DD4"/>
    <w:rsid w:val="00E1147E"/>
    <w:rsid w:val="00E12617"/>
    <w:rsid w:val="00E12C3D"/>
    <w:rsid w:val="00E12EB4"/>
    <w:rsid w:val="00E1374E"/>
    <w:rsid w:val="00E139CE"/>
    <w:rsid w:val="00E13A93"/>
    <w:rsid w:val="00E13EDD"/>
    <w:rsid w:val="00E143C7"/>
    <w:rsid w:val="00E145F4"/>
    <w:rsid w:val="00E148C5"/>
    <w:rsid w:val="00E14F30"/>
    <w:rsid w:val="00E1554A"/>
    <w:rsid w:val="00E156F9"/>
    <w:rsid w:val="00E15F93"/>
    <w:rsid w:val="00E16728"/>
    <w:rsid w:val="00E168A9"/>
    <w:rsid w:val="00E16B42"/>
    <w:rsid w:val="00E1718F"/>
    <w:rsid w:val="00E172A6"/>
    <w:rsid w:val="00E17D88"/>
    <w:rsid w:val="00E20713"/>
    <w:rsid w:val="00E20BFD"/>
    <w:rsid w:val="00E21003"/>
    <w:rsid w:val="00E21B52"/>
    <w:rsid w:val="00E230A7"/>
    <w:rsid w:val="00E23C72"/>
    <w:rsid w:val="00E2485F"/>
    <w:rsid w:val="00E24A08"/>
    <w:rsid w:val="00E25128"/>
    <w:rsid w:val="00E251D6"/>
    <w:rsid w:val="00E25D7C"/>
    <w:rsid w:val="00E265BA"/>
    <w:rsid w:val="00E269BD"/>
    <w:rsid w:val="00E26CF5"/>
    <w:rsid w:val="00E2770B"/>
    <w:rsid w:val="00E2775A"/>
    <w:rsid w:val="00E3036C"/>
    <w:rsid w:val="00E307B1"/>
    <w:rsid w:val="00E30C0E"/>
    <w:rsid w:val="00E30C31"/>
    <w:rsid w:val="00E30E2F"/>
    <w:rsid w:val="00E31871"/>
    <w:rsid w:val="00E3195B"/>
    <w:rsid w:val="00E3228D"/>
    <w:rsid w:val="00E327D2"/>
    <w:rsid w:val="00E32E5C"/>
    <w:rsid w:val="00E337D8"/>
    <w:rsid w:val="00E3458C"/>
    <w:rsid w:val="00E34B5C"/>
    <w:rsid w:val="00E34E1D"/>
    <w:rsid w:val="00E34F04"/>
    <w:rsid w:val="00E34F5C"/>
    <w:rsid w:val="00E3510C"/>
    <w:rsid w:val="00E3529C"/>
    <w:rsid w:val="00E35328"/>
    <w:rsid w:val="00E37637"/>
    <w:rsid w:val="00E37685"/>
    <w:rsid w:val="00E377B4"/>
    <w:rsid w:val="00E37939"/>
    <w:rsid w:val="00E37CCE"/>
    <w:rsid w:val="00E37DB9"/>
    <w:rsid w:val="00E37FB3"/>
    <w:rsid w:val="00E40575"/>
    <w:rsid w:val="00E4058F"/>
    <w:rsid w:val="00E409BB"/>
    <w:rsid w:val="00E4121B"/>
    <w:rsid w:val="00E4124F"/>
    <w:rsid w:val="00E41464"/>
    <w:rsid w:val="00E41DEA"/>
    <w:rsid w:val="00E425E6"/>
    <w:rsid w:val="00E42AFE"/>
    <w:rsid w:val="00E42C61"/>
    <w:rsid w:val="00E43093"/>
    <w:rsid w:val="00E432A1"/>
    <w:rsid w:val="00E43503"/>
    <w:rsid w:val="00E43C70"/>
    <w:rsid w:val="00E44AF3"/>
    <w:rsid w:val="00E44E49"/>
    <w:rsid w:val="00E452F1"/>
    <w:rsid w:val="00E45B18"/>
    <w:rsid w:val="00E46A3F"/>
    <w:rsid w:val="00E46F07"/>
    <w:rsid w:val="00E4738E"/>
    <w:rsid w:val="00E47633"/>
    <w:rsid w:val="00E50C90"/>
    <w:rsid w:val="00E511F5"/>
    <w:rsid w:val="00E5126B"/>
    <w:rsid w:val="00E512DD"/>
    <w:rsid w:val="00E52DD2"/>
    <w:rsid w:val="00E52F93"/>
    <w:rsid w:val="00E53D7E"/>
    <w:rsid w:val="00E53E21"/>
    <w:rsid w:val="00E543A9"/>
    <w:rsid w:val="00E55215"/>
    <w:rsid w:val="00E55541"/>
    <w:rsid w:val="00E5578F"/>
    <w:rsid w:val="00E55D19"/>
    <w:rsid w:val="00E56818"/>
    <w:rsid w:val="00E569D5"/>
    <w:rsid w:val="00E56DA6"/>
    <w:rsid w:val="00E5734B"/>
    <w:rsid w:val="00E57781"/>
    <w:rsid w:val="00E57EE8"/>
    <w:rsid w:val="00E606FC"/>
    <w:rsid w:val="00E607ED"/>
    <w:rsid w:val="00E60A3D"/>
    <w:rsid w:val="00E6205D"/>
    <w:rsid w:val="00E621F0"/>
    <w:rsid w:val="00E622CB"/>
    <w:rsid w:val="00E62669"/>
    <w:rsid w:val="00E62743"/>
    <w:rsid w:val="00E629FE"/>
    <w:rsid w:val="00E63565"/>
    <w:rsid w:val="00E636A3"/>
    <w:rsid w:val="00E63BF3"/>
    <w:rsid w:val="00E64288"/>
    <w:rsid w:val="00E643E9"/>
    <w:rsid w:val="00E64E80"/>
    <w:rsid w:val="00E656A9"/>
    <w:rsid w:val="00E65E81"/>
    <w:rsid w:val="00E66313"/>
    <w:rsid w:val="00E66439"/>
    <w:rsid w:val="00E6659B"/>
    <w:rsid w:val="00E6696F"/>
    <w:rsid w:val="00E66A88"/>
    <w:rsid w:val="00E66B9A"/>
    <w:rsid w:val="00E704C0"/>
    <w:rsid w:val="00E709CB"/>
    <w:rsid w:val="00E70EC2"/>
    <w:rsid w:val="00E714BA"/>
    <w:rsid w:val="00E7199C"/>
    <w:rsid w:val="00E71AB7"/>
    <w:rsid w:val="00E72B44"/>
    <w:rsid w:val="00E73273"/>
    <w:rsid w:val="00E7424E"/>
    <w:rsid w:val="00E7434E"/>
    <w:rsid w:val="00E74B7F"/>
    <w:rsid w:val="00E74BFF"/>
    <w:rsid w:val="00E74C22"/>
    <w:rsid w:val="00E74D15"/>
    <w:rsid w:val="00E74FFF"/>
    <w:rsid w:val="00E7542B"/>
    <w:rsid w:val="00E75CCB"/>
    <w:rsid w:val="00E774C3"/>
    <w:rsid w:val="00E7779B"/>
    <w:rsid w:val="00E77922"/>
    <w:rsid w:val="00E77D5F"/>
    <w:rsid w:val="00E77F26"/>
    <w:rsid w:val="00E8016D"/>
    <w:rsid w:val="00E80388"/>
    <w:rsid w:val="00E809A1"/>
    <w:rsid w:val="00E81EFB"/>
    <w:rsid w:val="00E82152"/>
    <w:rsid w:val="00E821FE"/>
    <w:rsid w:val="00E8272E"/>
    <w:rsid w:val="00E8290F"/>
    <w:rsid w:val="00E82A09"/>
    <w:rsid w:val="00E82C49"/>
    <w:rsid w:val="00E82E78"/>
    <w:rsid w:val="00E83341"/>
    <w:rsid w:val="00E83E8C"/>
    <w:rsid w:val="00E83F1E"/>
    <w:rsid w:val="00E8414D"/>
    <w:rsid w:val="00E84E10"/>
    <w:rsid w:val="00E852A7"/>
    <w:rsid w:val="00E856A3"/>
    <w:rsid w:val="00E856C3"/>
    <w:rsid w:val="00E85FE0"/>
    <w:rsid w:val="00E8748A"/>
    <w:rsid w:val="00E875D5"/>
    <w:rsid w:val="00E875ED"/>
    <w:rsid w:val="00E90FF5"/>
    <w:rsid w:val="00E918B4"/>
    <w:rsid w:val="00E918F0"/>
    <w:rsid w:val="00E91E80"/>
    <w:rsid w:val="00E9262B"/>
    <w:rsid w:val="00E92C0C"/>
    <w:rsid w:val="00E93A58"/>
    <w:rsid w:val="00E93DA9"/>
    <w:rsid w:val="00E941FE"/>
    <w:rsid w:val="00E9457F"/>
    <w:rsid w:val="00E945E7"/>
    <w:rsid w:val="00E94945"/>
    <w:rsid w:val="00E94C1E"/>
    <w:rsid w:val="00E94F10"/>
    <w:rsid w:val="00E94F7C"/>
    <w:rsid w:val="00E95330"/>
    <w:rsid w:val="00E95A1A"/>
    <w:rsid w:val="00E96149"/>
    <w:rsid w:val="00E9627A"/>
    <w:rsid w:val="00E96494"/>
    <w:rsid w:val="00E96961"/>
    <w:rsid w:val="00E96E5C"/>
    <w:rsid w:val="00E977C8"/>
    <w:rsid w:val="00EA006A"/>
    <w:rsid w:val="00EA01B6"/>
    <w:rsid w:val="00EA0260"/>
    <w:rsid w:val="00EA0CDB"/>
    <w:rsid w:val="00EA0D4A"/>
    <w:rsid w:val="00EA1A74"/>
    <w:rsid w:val="00EA1CCB"/>
    <w:rsid w:val="00EA1FE2"/>
    <w:rsid w:val="00EA23F3"/>
    <w:rsid w:val="00EA263E"/>
    <w:rsid w:val="00EA273B"/>
    <w:rsid w:val="00EA2B95"/>
    <w:rsid w:val="00EA333D"/>
    <w:rsid w:val="00EA3415"/>
    <w:rsid w:val="00EA4059"/>
    <w:rsid w:val="00EA422C"/>
    <w:rsid w:val="00EA4779"/>
    <w:rsid w:val="00EA4AFF"/>
    <w:rsid w:val="00EA4EE1"/>
    <w:rsid w:val="00EA5627"/>
    <w:rsid w:val="00EA5C07"/>
    <w:rsid w:val="00EA61F9"/>
    <w:rsid w:val="00EA627E"/>
    <w:rsid w:val="00EA6499"/>
    <w:rsid w:val="00EA7459"/>
    <w:rsid w:val="00EB0C6A"/>
    <w:rsid w:val="00EB150D"/>
    <w:rsid w:val="00EB1C75"/>
    <w:rsid w:val="00EB1D5C"/>
    <w:rsid w:val="00EB1DE3"/>
    <w:rsid w:val="00EB1F29"/>
    <w:rsid w:val="00EB2896"/>
    <w:rsid w:val="00EB2AF4"/>
    <w:rsid w:val="00EB33F4"/>
    <w:rsid w:val="00EB3D4E"/>
    <w:rsid w:val="00EB4C37"/>
    <w:rsid w:val="00EB4C74"/>
    <w:rsid w:val="00EB4C94"/>
    <w:rsid w:val="00EB50F7"/>
    <w:rsid w:val="00EB59DA"/>
    <w:rsid w:val="00EB5AB7"/>
    <w:rsid w:val="00EB5EA6"/>
    <w:rsid w:val="00EB6413"/>
    <w:rsid w:val="00EB64EB"/>
    <w:rsid w:val="00EB76C5"/>
    <w:rsid w:val="00EB7897"/>
    <w:rsid w:val="00EB7A58"/>
    <w:rsid w:val="00EB7D59"/>
    <w:rsid w:val="00EB7D64"/>
    <w:rsid w:val="00EC03D2"/>
    <w:rsid w:val="00EC0935"/>
    <w:rsid w:val="00EC0A1B"/>
    <w:rsid w:val="00EC0D62"/>
    <w:rsid w:val="00EC11F3"/>
    <w:rsid w:val="00EC1606"/>
    <w:rsid w:val="00EC1B87"/>
    <w:rsid w:val="00EC1F75"/>
    <w:rsid w:val="00EC2115"/>
    <w:rsid w:val="00EC23A8"/>
    <w:rsid w:val="00EC27BA"/>
    <w:rsid w:val="00EC29E5"/>
    <w:rsid w:val="00EC2A19"/>
    <w:rsid w:val="00EC3087"/>
    <w:rsid w:val="00EC3308"/>
    <w:rsid w:val="00EC363B"/>
    <w:rsid w:val="00EC3CD5"/>
    <w:rsid w:val="00EC499D"/>
    <w:rsid w:val="00EC4EE0"/>
    <w:rsid w:val="00EC6076"/>
    <w:rsid w:val="00EC6161"/>
    <w:rsid w:val="00EC66AC"/>
    <w:rsid w:val="00EC67CD"/>
    <w:rsid w:val="00EC6CBF"/>
    <w:rsid w:val="00EC7758"/>
    <w:rsid w:val="00EC7A7F"/>
    <w:rsid w:val="00EC7E4C"/>
    <w:rsid w:val="00ED0335"/>
    <w:rsid w:val="00ED0353"/>
    <w:rsid w:val="00ED0418"/>
    <w:rsid w:val="00ED05D2"/>
    <w:rsid w:val="00ED0FBF"/>
    <w:rsid w:val="00ED1BC2"/>
    <w:rsid w:val="00ED2156"/>
    <w:rsid w:val="00ED2613"/>
    <w:rsid w:val="00ED285C"/>
    <w:rsid w:val="00ED28FE"/>
    <w:rsid w:val="00ED2DC2"/>
    <w:rsid w:val="00ED3092"/>
    <w:rsid w:val="00ED38AA"/>
    <w:rsid w:val="00ED4205"/>
    <w:rsid w:val="00ED54F9"/>
    <w:rsid w:val="00ED6EFD"/>
    <w:rsid w:val="00ED6F2A"/>
    <w:rsid w:val="00ED6FB3"/>
    <w:rsid w:val="00ED715D"/>
    <w:rsid w:val="00ED7425"/>
    <w:rsid w:val="00ED77B0"/>
    <w:rsid w:val="00ED79CB"/>
    <w:rsid w:val="00ED7AE3"/>
    <w:rsid w:val="00ED7B91"/>
    <w:rsid w:val="00EE01D2"/>
    <w:rsid w:val="00EE06B3"/>
    <w:rsid w:val="00EE0A9D"/>
    <w:rsid w:val="00EE0C63"/>
    <w:rsid w:val="00EE0CAC"/>
    <w:rsid w:val="00EE0CC6"/>
    <w:rsid w:val="00EE2342"/>
    <w:rsid w:val="00EE2496"/>
    <w:rsid w:val="00EE2DEC"/>
    <w:rsid w:val="00EE40EE"/>
    <w:rsid w:val="00EE4553"/>
    <w:rsid w:val="00EE461C"/>
    <w:rsid w:val="00EE46F3"/>
    <w:rsid w:val="00EE4F3E"/>
    <w:rsid w:val="00EE54A9"/>
    <w:rsid w:val="00EE57AB"/>
    <w:rsid w:val="00EE6C71"/>
    <w:rsid w:val="00EE6DF0"/>
    <w:rsid w:val="00EE7087"/>
    <w:rsid w:val="00EE7AED"/>
    <w:rsid w:val="00EE7B48"/>
    <w:rsid w:val="00EE7E03"/>
    <w:rsid w:val="00EF0626"/>
    <w:rsid w:val="00EF0B6F"/>
    <w:rsid w:val="00EF0C18"/>
    <w:rsid w:val="00EF0C72"/>
    <w:rsid w:val="00EF0E3E"/>
    <w:rsid w:val="00EF0E57"/>
    <w:rsid w:val="00EF133E"/>
    <w:rsid w:val="00EF13B5"/>
    <w:rsid w:val="00EF157D"/>
    <w:rsid w:val="00EF18C7"/>
    <w:rsid w:val="00EF1A02"/>
    <w:rsid w:val="00EF222B"/>
    <w:rsid w:val="00EF25DD"/>
    <w:rsid w:val="00EF2943"/>
    <w:rsid w:val="00EF29C7"/>
    <w:rsid w:val="00EF2B5F"/>
    <w:rsid w:val="00EF2CC6"/>
    <w:rsid w:val="00EF2D0D"/>
    <w:rsid w:val="00EF2D86"/>
    <w:rsid w:val="00EF32EE"/>
    <w:rsid w:val="00EF366E"/>
    <w:rsid w:val="00EF41C5"/>
    <w:rsid w:val="00EF426F"/>
    <w:rsid w:val="00EF48CF"/>
    <w:rsid w:val="00EF49E1"/>
    <w:rsid w:val="00EF4EE5"/>
    <w:rsid w:val="00EF51DF"/>
    <w:rsid w:val="00EF5280"/>
    <w:rsid w:val="00EF5972"/>
    <w:rsid w:val="00EF615F"/>
    <w:rsid w:val="00EF6BFF"/>
    <w:rsid w:val="00EF7276"/>
    <w:rsid w:val="00EF7692"/>
    <w:rsid w:val="00EF7DBC"/>
    <w:rsid w:val="00F00863"/>
    <w:rsid w:val="00F00AA0"/>
    <w:rsid w:val="00F00CC6"/>
    <w:rsid w:val="00F016E2"/>
    <w:rsid w:val="00F01ADB"/>
    <w:rsid w:val="00F01C20"/>
    <w:rsid w:val="00F02093"/>
    <w:rsid w:val="00F0269F"/>
    <w:rsid w:val="00F026B0"/>
    <w:rsid w:val="00F02801"/>
    <w:rsid w:val="00F02B61"/>
    <w:rsid w:val="00F02D88"/>
    <w:rsid w:val="00F02F1E"/>
    <w:rsid w:val="00F0313D"/>
    <w:rsid w:val="00F039BA"/>
    <w:rsid w:val="00F03A56"/>
    <w:rsid w:val="00F04339"/>
    <w:rsid w:val="00F04C79"/>
    <w:rsid w:val="00F04CB6"/>
    <w:rsid w:val="00F051E5"/>
    <w:rsid w:val="00F05B49"/>
    <w:rsid w:val="00F06B16"/>
    <w:rsid w:val="00F06DDB"/>
    <w:rsid w:val="00F070F6"/>
    <w:rsid w:val="00F07461"/>
    <w:rsid w:val="00F074B4"/>
    <w:rsid w:val="00F07544"/>
    <w:rsid w:val="00F0759E"/>
    <w:rsid w:val="00F07BDC"/>
    <w:rsid w:val="00F07F3B"/>
    <w:rsid w:val="00F10A8E"/>
    <w:rsid w:val="00F123DB"/>
    <w:rsid w:val="00F135AD"/>
    <w:rsid w:val="00F13C23"/>
    <w:rsid w:val="00F13CDF"/>
    <w:rsid w:val="00F1453D"/>
    <w:rsid w:val="00F14D71"/>
    <w:rsid w:val="00F14E53"/>
    <w:rsid w:val="00F14FE5"/>
    <w:rsid w:val="00F15A44"/>
    <w:rsid w:val="00F15E2F"/>
    <w:rsid w:val="00F162E8"/>
    <w:rsid w:val="00F1686E"/>
    <w:rsid w:val="00F16B02"/>
    <w:rsid w:val="00F176B4"/>
    <w:rsid w:val="00F17CAA"/>
    <w:rsid w:val="00F17EDA"/>
    <w:rsid w:val="00F2001F"/>
    <w:rsid w:val="00F20183"/>
    <w:rsid w:val="00F20C18"/>
    <w:rsid w:val="00F21044"/>
    <w:rsid w:val="00F21B3E"/>
    <w:rsid w:val="00F2281A"/>
    <w:rsid w:val="00F22E79"/>
    <w:rsid w:val="00F23313"/>
    <w:rsid w:val="00F237ED"/>
    <w:rsid w:val="00F239B3"/>
    <w:rsid w:val="00F23A10"/>
    <w:rsid w:val="00F24352"/>
    <w:rsid w:val="00F24396"/>
    <w:rsid w:val="00F247C7"/>
    <w:rsid w:val="00F24B39"/>
    <w:rsid w:val="00F24D58"/>
    <w:rsid w:val="00F2551F"/>
    <w:rsid w:val="00F26867"/>
    <w:rsid w:val="00F26B7D"/>
    <w:rsid w:val="00F26E4A"/>
    <w:rsid w:val="00F26E7B"/>
    <w:rsid w:val="00F27012"/>
    <w:rsid w:val="00F274B5"/>
    <w:rsid w:val="00F27915"/>
    <w:rsid w:val="00F27951"/>
    <w:rsid w:val="00F3016B"/>
    <w:rsid w:val="00F30303"/>
    <w:rsid w:val="00F30B3E"/>
    <w:rsid w:val="00F30F49"/>
    <w:rsid w:val="00F314C4"/>
    <w:rsid w:val="00F3196C"/>
    <w:rsid w:val="00F319B4"/>
    <w:rsid w:val="00F31EA3"/>
    <w:rsid w:val="00F33529"/>
    <w:rsid w:val="00F33D10"/>
    <w:rsid w:val="00F34B8B"/>
    <w:rsid w:val="00F34C2D"/>
    <w:rsid w:val="00F34E75"/>
    <w:rsid w:val="00F34FD7"/>
    <w:rsid w:val="00F352BD"/>
    <w:rsid w:val="00F355E7"/>
    <w:rsid w:val="00F35EC2"/>
    <w:rsid w:val="00F364A7"/>
    <w:rsid w:val="00F36E39"/>
    <w:rsid w:val="00F377AD"/>
    <w:rsid w:val="00F41EA2"/>
    <w:rsid w:val="00F420B1"/>
    <w:rsid w:val="00F426B4"/>
    <w:rsid w:val="00F42B03"/>
    <w:rsid w:val="00F42BF2"/>
    <w:rsid w:val="00F42C2F"/>
    <w:rsid w:val="00F42DC9"/>
    <w:rsid w:val="00F42F9E"/>
    <w:rsid w:val="00F432C4"/>
    <w:rsid w:val="00F43F72"/>
    <w:rsid w:val="00F442A4"/>
    <w:rsid w:val="00F44539"/>
    <w:rsid w:val="00F44756"/>
    <w:rsid w:val="00F449D5"/>
    <w:rsid w:val="00F44DE4"/>
    <w:rsid w:val="00F46399"/>
    <w:rsid w:val="00F464B6"/>
    <w:rsid w:val="00F465FB"/>
    <w:rsid w:val="00F46980"/>
    <w:rsid w:val="00F46CD4"/>
    <w:rsid w:val="00F472D5"/>
    <w:rsid w:val="00F4749A"/>
    <w:rsid w:val="00F47914"/>
    <w:rsid w:val="00F47957"/>
    <w:rsid w:val="00F479BA"/>
    <w:rsid w:val="00F50188"/>
    <w:rsid w:val="00F50267"/>
    <w:rsid w:val="00F503DF"/>
    <w:rsid w:val="00F50DB1"/>
    <w:rsid w:val="00F514C2"/>
    <w:rsid w:val="00F51B23"/>
    <w:rsid w:val="00F526E9"/>
    <w:rsid w:val="00F5282B"/>
    <w:rsid w:val="00F5350E"/>
    <w:rsid w:val="00F536E3"/>
    <w:rsid w:val="00F53817"/>
    <w:rsid w:val="00F5440B"/>
    <w:rsid w:val="00F54AAB"/>
    <w:rsid w:val="00F56507"/>
    <w:rsid w:val="00F56651"/>
    <w:rsid w:val="00F5674E"/>
    <w:rsid w:val="00F5690F"/>
    <w:rsid w:val="00F579BC"/>
    <w:rsid w:val="00F601CB"/>
    <w:rsid w:val="00F605D6"/>
    <w:rsid w:val="00F608D7"/>
    <w:rsid w:val="00F60A4F"/>
    <w:rsid w:val="00F615D7"/>
    <w:rsid w:val="00F616B0"/>
    <w:rsid w:val="00F61D05"/>
    <w:rsid w:val="00F61DF5"/>
    <w:rsid w:val="00F62F9B"/>
    <w:rsid w:val="00F6322E"/>
    <w:rsid w:val="00F63768"/>
    <w:rsid w:val="00F6396B"/>
    <w:rsid w:val="00F63BEA"/>
    <w:rsid w:val="00F63D1A"/>
    <w:rsid w:val="00F646AA"/>
    <w:rsid w:val="00F64E33"/>
    <w:rsid w:val="00F65BF1"/>
    <w:rsid w:val="00F66384"/>
    <w:rsid w:val="00F664A6"/>
    <w:rsid w:val="00F66714"/>
    <w:rsid w:val="00F66B2F"/>
    <w:rsid w:val="00F66CC7"/>
    <w:rsid w:val="00F66ECE"/>
    <w:rsid w:val="00F672E9"/>
    <w:rsid w:val="00F6730B"/>
    <w:rsid w:val="00F67490"/>
    <w:rsid w:val="00F70127"/>
    <w:rsid w:val="00F70181"/>
    <w:rsid w:val="00F70930"/>
    <w:rsid w:val="00F71612"/>
    <w:rsid w:val="00F72854"/>
    <w:rsid w:val="00F72868"/>
    <w:rsid w:val="00F728CF"/>
    <w:rsid w:val="00F72AA2"/>
    <w:rsid w:val="00F72E76"/>
    <w:rsid w:val="00F73389"/>
    <w:rsid w:val="00F73EAF"/>
    <w:rsid w:val="00F74587"/>
    <w:rsid w:val="00F748E0"/>
    <w:rsid w:val="00F749D3"/>
    <w:rsid w:val="00F74CC1"/>
    <w:rsid w:val="00F75802"/>
    <w:rsid w:val="00F75857"/>
    <w:rsid w:val="00F75AE1"/>
    <w:rsid w:val="00F76108"/>
    <w:rsid w:val="00F7614E"/>
    <w:rsid w:val="00F762F1"/>
    <w:rsid w:val="00F76438"/>
    <w:rsid w:val="00F77058"/>
    <w:rsid w:val="00F773DC"/>
    <w:rsid w:val="00F77B96"/>
    <w:rsid w:val="00F8033C"/>
    <w:rsid w:val="00F80618"/>
    <w:rsid w:val="00F81B31"/>
    <w:rsid w:val="00F8267E"/>
    <w:rsid w:val="00F8274D"/>
    <w:rsid w:val="00F82CA1"/>
    <w:rsid w:val="00F82E38"/>
    <w:rsid w:val="00F83297"/>
    <w:rsid w:val="00F83467"/>
    <w:rsid w:val="00F8464C"/>
    <w:rsid w:val="00F86142"/>
    <w:rsid w:val="00F868D0"/>
    <w:rsid w:val="00F87104"/>
    <w:rsid w:val="00F87353"/>
    <w:rsid w:val="00F87DE6"/>
    <w:rsid w:val="00F90086"/>
    <w:rsid w:val="00F90B87"/>
    <w:rsid w:val="00F90CC4"/>
    <w:rsid w:val="00F91020"/>
    <w:rsid w:val="00F91590"/>
    <w:rsid w:val="00F918C0"/>
    <w:rsid w:val="00F924F7"/>
    <w:rsid w:val="00F926CD"/>
    <w:rsid w:val="00F927A6"/>
    <w:rsid w:val="00F94300"/>
    <w:rsid w:val="00F94718"/>
    <w:rsid w:val="00F9490B"/>
    <w:rsid w:val="00F950E2"/>
    <w:rsid w:val="00F951E9"/>
    <w:rsid w:val="00F95509"/>
    <w:rsid w:val="00F95B28"/>
    <w:rsid w:val="00F95D4C"/>
    <w:rsid w:val="00F96645"/>
    <w:rsid w:val="00F97626"/>
    <w:rsid w:val="00FA00BF"/>
    <w:rsid w:val="00FA01DF"/>
    <w:rsid w:val="00FA05FC"/>
    <w:rsid w:val="00FA06F5"/>
    <w:rsid w:val="00FA0F88"/>
    <w:rsid w:val="00FA1275"/>
    <w:rsid w:val="00FA1514"/>
    <w:rsid w:val="00FA1ECD"/>
    <w:rsid w:val="00FA20CD"/>
    <w:rsid w:val="00FA26FD"/>
    <w:rsid w:val="00FA2732"/>
    <w:rsid w:val="00FA2CF3"/>
    <w:rsid w:val="00FA2DDC"/>
    <w:rsid w:val="00FA30AB"/>
    <w:rsid w:val="00FA328B"/>
    <w:rsid w:val="00FA3B8E"/>
    <w:rsid w:val="00FA41A6"/>
    <w:rsid w:val="00FA472E"/>
    <w:rsid w:val="00FA50E0"/>
    <w:rsid w:val="00FA55A2"/>
    <w:rsid w:val="00FA5A32"/>
    <w:rsid w:val="00FA6063"/>
    <w:rsid w:val="00FA69AF"/>
    <w:rsid w:val="00FA6AAC"/>
    <w:rsid w:val="00FA6D9B"/>
    <w:rsid w:val="00FA7280"/>
    <w:rsid w:val="00FA761B"/>
    <w:rsid w:val="00FA7B13"/>
    <w:rsid w:val="00FA7BA5"/>
    <w:rsid w:val="00FB06A8"/>
    <w:rsid w:val="00FB0736"/>
    <w:rsid w:val="00FB0DA8"/>
    <w:rsid w:val="00FB1064"/>
    <w:rsid w:val="00FB14A0"/>
    <w:rsid w:val="00FB211D"/>
    <w:rsid w:val="00FB31D5"/>
    <w:rsid w:val="00FB331C"/>
    <w:rsid w:val="00FB3584"/>
    <w:rsid w:val="00FB3A5B"/>
    <w:rsid w:val="00FB3E73"/>
    <w:rsid w:val="00FB4553"/>
    <w:rsid w:val="00FB4EAC"/>
    <w:rsid w:val="00FB50D7"/>
    <w:rsid w:val="00FB52BA"/>
    <w:rsid w:val="00FB57FF"/>
    <w:rsid w:val="00FB5A8B"/>
    <w:rsid w:val="00FB621C"/>
    <w:rsid w:val="00FB6D0A"/>
    <w:rsid w:val="00FB6E0C"/>
    <w:rsid w:val="00FB7880"/>
    <w:rsid w:val="00FB7E02"/>
    <w:rsid w:val="00FB7F5A"/>
    <w:rsid w:val="00FC0276"/>
    <w:rsid w:val="00FC0A36"/>
    <w:rsid w:val="00FC0F95"/>
    <w:rsid w:val="00FC10B3"/>
    <w:rsid w:val="00FC1222"/>
    <w:rsid w:val="00FC13DC"/>
    <w:rsid w:val="00FC1629"/>
    <w:rsid w:val="00FC1CEE"/>
    <w:rsid w:val="00FC255B"/>
    <w:rsid w:val="00FC38E0"/>
    <w:rsid w:val="00FC436E"/>
    <w:rsid w:val="00FC45F8"/>
    <w:rsid w:val="00FC49C3"/>
    <w:rsid w:val="00FC4C53"/>
    <w:rsid w:val="00FC5331"/>
    <w:rsid w:val="00FC544C"/>
    <w:rsid w:val="00FC55B1"/>
    <w:rsid w:val="00FC5667"/>
    <w:rsid w:val="00FC5A8F"/>
    <w:rsid w:val="00FC64B2"/>
    <w:rsid w:val="00FC6625"/>
    <w:rsid w:val="00FC6663"/>
    <w:rsid w:val="00FC6847"/>
    <w:rsid w:val="00FC6945"/>
    <w:rsid w:val="00FC6AB0"/>
    <w:rsid w:val="00FC6CB4"/>
    <w:rsid w:val="00FC7279"/>
    <w:rsid w:val="00FC78CE"/>
    <w:rsid w:val="00FC7AAF"/>
    <w:rsid w:val="00FC7D9C"/>
    <w:rsid w:val="00FC7FF3"/>
    <w:rsid w:val="00FD0E1A"/>
    <w:rsid w:val="00FD10C5"/>
    <w:rsid w:val="00FD1E1C"/>
    <w:rsid w:val="00FD2CA2"/>
    <w:rsid w:val="00FD2F6D"/>
    <w:rsid w:val="00FD330C"/>
    <w:rsid w:val="00FD3441"/>
    <w:rsid w:val="00FD3CF8"/>
    <w:rsid w:val="00FD4644"/>
    <w:rsid w:val="00FD4D6B"/>
    <w:rsid w:val="00FD4E52"/>
    <w:rsid w:val="00FD5941"/>
    <w:rsid w:val="00FD5A3F"/>
    <w:rsid w:val="00FD5A78"/>
    <w:rsid w:val="00FD5BF2"/>
    <w:rsid w:val="00FD5E2B"/>
    <w:rsid w:val="00FD603E"/>
    <w:rsid w:val="00FD64E4"/>
    <w:rsid w:val="00FD690F"/>
    <w:rsid w:val="00FD7A1C"/>
    <w:rsid w:val="00FD7C82"/>
    <w:rsid w:val="00FE00B5"/>
    <w:rsid w:val="00FE0111"/>
    <w:rsid w:val="00FE04EB"/>
    <w:rsid w:val="00FE0D35"/>
    <w:rsid w:val="00FE1DD0"/>
    <w:rsid w:val="00FE2136"/>
    <w:rsid w:val="00FE25CA"/>
    <w:rsid w:val="00FE2BDD"/>
    <w:rsid w:val="00FE3349"/>
    <w:rsid w:val="00FE3906"/>
    <w:rsid w:val="00FE3AA4"/>
    <w:rsid w:val="00FE4305"/>
    <w:rsid w:val="00FE4414"/>
    <w:rsid w:val="00FE445C"/>
    <w:rsid w:val="00FE4E8E"/>
    <w:rsid w:val="00FE58D0"/>
    <w:rsid w:val="00FE629D"/>
    <w:rsid w:val="00FE6376"/>
    <w:rsid w:val="00FE68B6"/>
    <w:rsid w:val="00FE76E1"/>
    <w:rsid w:val="00FE77B3"/>
    <w:rsid w:val="00FE793E"/>
    <w:rsid w:val="00FE7B0E"/>
    <w:rsid w:val="00FE7D4D"/>
    <w:rsid w:val="00FE7F90"/>
    <w:rsid w:val="00FF0586"/>
    <w:rsid w:val="00FF07B0"/>
    <w:rsid w:val="00FF0980"/>
    <w:rsid w:val="00FF0C9C"/>
    <w:rsid w:val="00FF18D1"/>
    <w:rsid w:val="00FF1CF6"/>
    <w:rsid w:val="00FF1F38"/>
    <w:rsid w:val="00FF230A"/>
    <w:rsid w:val="00FF33F2"/>
    <w:rsid w:val="00FF34EA"/>
    <w:rsid w:val="00FF3691"/>
    <w:rsid w:val="00FF3C74"/>
    <w:rsid w:val="00FF44CA"/>
    <w:rsid w:val="00FF4792"/>
    <w:rsid w:val="00FF5201"/>
    <w:rsid w:val="00FF5699"/>
    <w:rsid w:val="00FF575D"/>
    <w:rsid w:val="00FF5A53"/>
    <w:rsid w:val="00FF5ADE"/>
    <w:rsid w:val="00FF67D0"/>
    <w:rsid w:val="00FF7014"/>
    <w:rsid w:val="00FF78D9"/>
    <w:rsid w:val="00FF7B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4F27D"/>
  <w15:docId w15:val="{333F1C08-971F-44F6-AC44-EDD2DB01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579"/>
    <w:rPr>
      <w:sz w:val="24"/>
      <w:szCs w:val="24"/>
      <w:lang w:val="sq-AL"/>
    </w:rPr>
  </w:style>
  <w:style w:type="paragraph" w:styleId="Heading3">
    <w:name w:val="heading 3"/>
    <w:basedOn w:val="Normal"/>
    <w:link w:val="Heading3Char"/>
    <w:uiPriority w:val="9"/>
    <w:qFormat/>
    <w:rsid w:val="00781A30"/>
    <w:pPr>
      <w:spacing w:before="100" w:beforeAutospacing="1" w:after="100" w:afterAutospacing="1"/>
      <w:outlineLvl w:val="2"/>
    </w:pPr>
    <w:rPr>
      <w:rFonts w:eastAsia="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10C5"/>
    <w:rPr>
      <w:rFonts w:ascii="Tahoma" w:hAnsi="Tahoma" w:cs="Tahoma"/>
      <w:sz w:val="16"/>
      <w:szCs w:val="16"/>
    </w:rPr>
  </w:style>
  <w:style w:type="paragraph" w:customStyle="1" w:styleId="CharCharChar">
    <w:name w:val="Char Char Char"/>
    <w:basedOn w:val="Normal"/>
    <w:rsid w:val="00067B3D"/>
    <w:pPr>
      <w:spacing w:after="160" w:line="240" w:lineRule="exact"/>
    </w:pPr>
    <w:rPr>
      <w:rFonts w:ascii="Tahoma" w:hAnsi="Tahoma"/>
      <w:sz w:val="20"/>
      <w:szCs w:val="20"/>
    </w:rPr>
  </w:style>
  <w:style w:type="paragraph" w:styleId="Footer">
    <w:name w:val="footer"/>
    <w:basedOn w:val="Normal"/>
    <w:link w:val="FooterChar"/>
    <w:uiPriority w:val="99"/>
    <w:rsid w:val="00913D63"/>
    <w:pPr>
      <w:tabs>
        <w:tab w:val="center" w:pos="4320"/>
        <w:tab w:val="right" w:pos="8640"/>
      </w:tabs>
    </w:pPr>
  </w:style>
  <w:style w:type="character" w:styleId="PageNumber">
    <w:name w:val="page number"/>
    <w:basedOn w:val="DefaultParagraphFont"/>
    <w:rsid w:val="00913D63"/>
  </w:style>
  <w:style w:type="paragraph" w:customStyle="1" w:styleId="Char">
    <w:name w:val="Char"/>
    <w:basedOn w:val="Normal"/>
    <w:rsid w:val="00E3510C"/>
    <w:pPr>
      <w:spacing w:after="160" w:line="240" w:lineRule="exact"/>
    </w:pPr>
    <w:rPr>
      <w:rFonts w:ascii="Tahoma" w:hAnsi="Tahoma"/>
      <w:sz w:val="20"/>
      <w:szCs w:val="20"/>
    </w:rPr>
  </w:style>
  <w:style w:type="paragraph" w:styleId="ListParagraph">
    <w:name w:val="List Paragraph"/>
    <w:aliases w:val="Indent Paragraph,Lettre d'introduction,Paragraphe de liste PBLH,Graph &amp; Table tite"/>
    <w:basedOn w:val="Normal"/>
    <w:link w:val="ListParagraphChar"/>
    <w:uiPriority w:val="99"/>
    <w:qFormat/>
    <w:rsid w:val="002C5405"/>
    <w:pPr>
      <w:spacing w:after="200" w:line="276" w:lineRule="auto"/>
      <w:ind w:left="720"/>
      <w:contextualSpacing/>
    </w:pPr>
    <w:rPr>
      <w:rFonts w:ascii="Calibri" w:hAnsi="Calibri"/>
      <w:sz w:val="22"/>
      <w:szCs w:val="22"/>
    </w:rPr>
  </w:style>
  <w:style w:type="paragraph" w:styleId="NoSpacing">
    <w:name w:val="No Spacing"/>
    <w:link w:val="NoSpacingChar"/>
    <w:uiPriority w:val="1"/>
    <w:qFormat/>
    <w:rsid w:val="002C5405"/>
    <w:rPr>
      <w:rFonts w:ascii="Calibri" w:hAnsi="Calibri"/>
      <w:sz w:val="22"/>
      <w:szCs w:val="22"/>
      <w:lang w:val="sq-AL"/>
    </w:rPr>
  </w:style>
  <w:style w:type="character" w:styleId="Strong">
    <w:name w:val="Strong"/>
    <w:uiPriority w:val="22"/>
    <w:qFormat/>
    <w:rsid w:val="00961058"/>
    <w:rPr>
      <w:b/>
      <w:bCs/>
    </w:rPr>
  </w:style>
  <w:style w:type="paragraph" w:styleId="Header">
    <w:name w:val="header"/>
    <w:basedOn w:val="Normal"/>
    <w:link w:val="HeaderChar"/>
    <w:uiPriority w:val="99"/>
    <w:rsid w:val="00A34BA4"/>
    <w:pPr>
      <w:tabs>
        <w:tab w:val="center" w:pos="4680"/>
        <w:tab w:val="right" w:pos="9360"/>
      </w:tabs>
    </w:pPr>
  </w:style>
  <w:style w:type="character" w:customStyle="1" w:styleId="HeaderChar">
    <w:name w:val="Header Char"/>
    <w:link w:val="Header"/>
    <w:uiPriority w:val="99"/>
    <w:rsid w:val="00A34BA4"/>
    <w:rPr>
      <w:sz w:val="24"/>
      <w:szCs w:val="24"/>
      <w:lang w:val="sq-AL"/>
    </w:rPr>
  </w:style>
  <w:style w:type="character" w:customStyle="1" w:styleId="FooterChar">
    <w:name w:val="Footer Char"/>
    <w:link w:val="Footer"/>
    <w:uiPriority w:val="99"/>
    <w:rsid w:val="00852347"/>
    <w:rPr>
      <w:sz w:val="24"/>
      <w:szCs w:val="24"/>
      <w:lang w:val="sq-AL"/>
    </w:rPr>
  </w:style>
  <w:style w:type="paragraph" w:styleId="DocumentMap">
    <w:name w:val="Document Map"/>
    <w:basedOn w:val="Normal"/>
    <w:link w:val="DocumentMapChar"/>
    <w:rsid w:val="002C2EE0"/>
    <w:rPr>
      <w:rFonts w:ascii="Tahoma" w:hAnsi="Tahoma"/>
      <w:sz w:val="16"/>
      <w:szCs w:val="16"/>
    </w:rPr>
  </w:style>
  <w:style w:type="character" w:customStyle="1" w:styleId="DocumentMapChar">
    <w:name w:val="Document Map Char"/>
    <w:link w:val="DocumentMap"/>
    <w:rsid w:val="002C2EE0"/>
    <w:rPr>
      <w:rFonts w:ascii="Tahoma" w:hAnsi="Tahoma" w:cs="Tahoma"/>
      <w:sz w:val="16"/>
      <w:szCs w:val="16"/>
      <w:lang w:val="sq-AL"/>
    </w:rPr>
  </w:style>
  <w:style w:type="character" w:customStyle="1" w:styleId="NoSpacingChar">
    <w:name w:val="No Spacing Char"/>
    <w:link w:val="NoSpacing"/>
    <w:uiPriority w:val="1"/>
    <w:rsid w:val="00EA006A"/>
    <w:rPr>
      <w:rFonts w:ascii="Calibri" w:hAnsi="Calibri"/>
      <w:sz w:val="22"/>
      <w:szCs w:val="22"/>
      <w:lang w:val="sq-AL" w:eastAsia="en-US" w:bidi="ar-SA"/>
    </w:rPr>
  </w:style>
  <w:style w:type="paragraph" w:customStyle="1" w:styleId="Default">
    <w:name w:val="Default"/>
    <w:rsid w:val="00521D28"/>
    <w:pPr>
      <w:autoSpaceDE w:val="0"/>
      <w:autoSpaceDN w:val="0"/>
      <w:adjustRightInd w:val="0"/>
    </w:pPr>
    <w:rPr>
      <w:color w:val="000000"/>
      <w:sz w:val="24"/>
      <w:szCs w:val="24"/>
    </w:rPr>
  </w:style>
  <w:style w:type="character" w:customStyle="1" w:styleId="ListParagraphChar">
    <w:name w:val="List Paragraph Char"/>
    <w:aliases w:val="Indent Paragraph Char,Lettre d'introduction Char,Paragraphe de liste PBLH Char,Graph &amp; Table tite Char"/>
    <w:link w:val="ListParagraph"/>
    <w:uiPriority w:val="99"/>
    <w:locked/>
    <w:rsid w:val="00156A9C"/>
    <w:rPr>
      <w:rFonts w:ascii="Calibri" w:hAnsi="Calibri"/>
      <w:sz w:val="22"/>
      <w:szCs w:val="22"/>
      <w:lang w:val="sq-AL"/>
    </w:rPr>
  </w:style>
  <w:style w:type="character" w:styleId="Hyperlink">
    <w:name w:val="Hyperlink"/>
    <w:basedOn w:val="DefaultParagraphFont"/>
    <w:unhideWhenUsed/>
    <w:rsid w:val="006D7FFD"/>
    <w:rPr>
      <w:color w:val="0000FF" w:themeColor="hyperlink"/>
      <w:u w:val="single"/>
    </w:rPr>
  </w:style>
  <w:style w:type="character" w:customStyle="1" w:styleId="UnresolvedMention1">
    <w:name w:val="Unresolved Mention1"/>
    <w:basedOn w:val="DefaultParagraphFont"/>
    <w:uiPriority w:val="99"/>
    <w:semiHidden/>
    <w:unhideWhenUsed/>
    <w:rsid w:val="006D7FFD"/>
    <w:rPr>
      <w:color w:val="605E5C"/>
      <w:shd w:val="clear" w:color="auto" w:fill="E1DFDD"/>
    </w:rPr>
  </w:style>
  <w:style w:type="paragraph" w:styleId="NormalWeb">
    <w:name w:val="Normal (Web)"/>
    <w:basedOn w:val="Normal"/>
    <w:uiPriority w:val="99"/>
    <w:unhideWhenUsed/>
    <w:rsid w:val="0060465A"/>
    <w:pPr>
      <w:spacing w:before="100" w:beforeAutospacing="1" w:after="100" w:afterAutospacing="1"/>
    </w:pPr>
    <w:rPr>
      <w:rFonts w:eastAsia="Times New Roman"/>
      <w:lang w:val="en-US"/>
    </w:rPr>
  </w:style>
  <w:style w:type="character" w:customStyle="1" w:styleId="Heading3Char">
    <w:name w:val="Heading 3 Char"/>
    <w:basedOn w:val="DefaultParagraphFont"/>
    <w:link w:val="Heading3"/>
    <w:uiPriority w:val="9"/>
    <w:rsid w:val="00781A30"/>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3192">
      <w:bodyDiv w:val="1"/>
      <w:marLeft w:val="0"/>
      <w:marRight w:val="0"/>
      <w:marTop w:val="0"/>
      <w:marBottom w:val="0"/>
      <w:divBdr>
        <w:top w:val="none" w:sz="0" w:space="0" w:color="auto"/>
        <w:left w:val="none" w:sz="0" w:space="0" w:color="auto"/>
        <w:bottom w:val="none" w:sz="0" w:space="0" w:color="auto"/>
        <w:right w:val="none" w:sz="0" w:space="0" w:color="auto"/>
      </w:divBdr>
    </w:div>
    <w:div w:id="92867978">
      <w:bodyDiv w:val="1"/>
      <w:marLeft w:val="0"/>
      <w:marRight w:val="0"/>
      <w:marTop w:val="0"/>
      <w:marBottom w:val="0"/>
      <w:divBdr>
        <w:top w:val="none" w:sz="0" w:space="0" w:color="auto"/>
        <w:left w:val="none" w:sz="0" w:space="0" w:color="auto"/>
        <w:bottom w:val="none" w:sz="0" w:space="0" w:color="auto"/>
        <w:right w:val="none" w:sz="0" w:space="0" w:color="auto"/>
      </w:divBdr>
    </w:div>
    <w:div w:id="116292438">
      <w:bodyDiv w:val="1"/>
      <w:marLeft w:val="0"/>
      <w:marRight w:val="0"/>
      <w:marTop w:val="0"/>
      <w:marBottom w:val="0"/>
      <w:divBdr>
        <w:top w:val="none" w:sz="0" w:space="0" w:color="auto"/>
        <w:left w:val="none" w:sz="0" w:space="0" w:color="auto"/>
        <w:bottom w:val="none" w:sz="0" w:space="0" w:color="auto"/>
        <w:right w:val="none" w:sz="0" w:space="0" w:color="auto"/>
      </w:divBdr>
    </w:div>
    <w:div w:id="143358492">
      <w:bodyDiv w:val="1"/>
      <w:marLeft w:val="0"/>
      <w:marRight w:val="0"/>
      <w:marTop w:val="0"/>
      <w:marBottom w:val="0"/>
      <w:divBdr>
        <w:top w:val="none" w:sz="0" w:space="0" w:color="auto"/>
        <w:left w:val="none" w:sz="0" w:space="0" w:color="auto"/>
        <w:bottom w:val="none" w:sz="0" w:space="0" w:color="auto"/>
        <w:right w:val="none" w:sz="0" w:space="0" w:color="auto"/>
      </w:divBdr>
    </w:div>
    <w:div w:id="149444034">
      <w:bodyDiv w:val="1"/>
      <w:marLeft w:val="0"/>
      <w:marRight w:val="0"/>
      <w:marTop w:val="0"/>
      <w:marBottom w:val="0"/>
      <w:divBdr>
        <w:top w:val="none" w:sz="0" w:space="0" w:color="auto"/>
        <w:left w:val="none" w:sz="0" w:space="0" w:color="auto"/>
        <w:bottom w:val="none" w:sz="0" w:space="0" w:color="auto"/>
        <w:right w:val="none" w:sz="0" w:space="0" w:color="auto"/>
      </w:divBdr>
    </w:div>
    <w:div w:id="285627852">
      <w:bodyDiv w:val="1"/>
      <w:marLeft w:val="0"/>
      <w:marRight w:val="0"/>
      <w:marTop w:val="0"/>
      <w:marBottom w:val="0"/>
      <w:divBdr>
        <w:top w:val="none" w:sz="0" w:space="0" w:color="auto"/>
        <w:left w:val="none" w:sz="0" w:space="0" w:color="auto"/>
        <w:bottom w:val="none" w:sz="0" w:space="0" w:color="auto"/>
        <w:right w:val="none" w:sz="0" w:space="0" w:color="auto"/>
      </w:divBdr>
    </w:div>
    <w:div w:id="419642366">
      <w:bodyDiv w:val="1"/>
      <w:marLeft w:val="0"/>
      <w:marRight w:val="0"/>
      <w:marTop w:val="0"/>
      <w:marBottom w:val="0"/>
      <w:divBdr>
        <w:top w:val="none" w:sz="0" w:space="0" w:color="auto"/>
        <w:left w:val="none" w:sz="0" w:space="0" w:color="auto"/>
        <w:bottom w:val="none" w:sz="0" w:space="0" w:color="auto"/>
        <w:right w:val="none" w:sz="0" w:space="0" w:color="auto"/>
      </w:divBdr>
    </w:div>
    <w:div w:id="447160784">
      <w:bodyDiv w:val="1"/>
      <w:marLeft w:val="0"/>
      <w:marRight w:val="0"/>
      <w:marTop w:val="0"/>
      <w:marBottom w:val="0"/>
      <w:divBdr>
        <w:top w:val="none" w:sz="0" w:space="0" w:color="auto"/>
        <w:left w:val="none" w:sz="0" w:space="0" w:color="auto"/>
        <w:bottom w:val="none" w:sz="0" w:space="0" w:color="auto"/>
        <w:right w:val="none" w:sz="0" w:space="0" w:color="auto"/>
      </w:divBdr>
      <w:divsChild>
        <w:div w:id="579799535">
          <w:marLeft w:val="0"/>
          <w:marRight w:val="0"/>
          <w:marTop w:val="0"/>
          <w:marBottom w:val="0"/>
          <w:divBdr>
            <w:top w:val="none" w:sz="0" w:space="0" w:color="auto"/>
            <w:left w:val="none" w:sz="0" w:space="0" w:color="auto"/>
            <w:bottom w:val="none" w:sz="0" w:space="0" w:color="auto"/>
            <w:right w:val="none" w:sz="0" w:space="0" w:color="auto"/>
          </w:divBdr>
        </w:div>
        <w:div w:id="1099594748">
          <w:marLeft w:val="0"/>
          <w:marRight w:val="0"/>
          <w:marTop w:val="0"/>
          <w:marBottom w:val="0"/>
          <w:divBdr>
            <w:top w:val="none" w:sz="0" w:space="0" w:color="auto"/>
            <w:left w:val="none" w:sz="0" w:space="0" w:color="auto"/>
            <w:bottom w:val="none" w:sz="0" w:space="0" w:color="auto"/>
            <w:right w:val="none" w:sz="0" w:space="0" w:color="auto"/>
          </w:divBdr>
        </w:div>
      </w:divsChild>
    </w:div>
    <w:div w:id="452598644">
      <w:bodyDiv w:val="1"/>
      <w:marLeft w:val="0"/>
      <w:marRight w:val="0"/>
      <w:marTop w:val="0"/>
      <w:marBottom w:val="0"/>
      <w:divBdr>
        <w:top w:val="none" w:sz="0" w:space="0" w:color="auto"/>
        <w:left w:val="none" w:sz="0" w:space="0" w:color="auto"/>
        <w:bottom w:val="none" w:sz="0" w:space="0" w:color="auto"/>
        <w:right w:val="none" w:sz="0" w:space="0" w:color="auto"/>
      </w:divBdr>
    </w:div>
    <w:div w:id="560290726">
      <w:bodyDiv w:val="1"/>
      <w:marLeft w:val="0"/>
      <w:marRight w:val="0"/>
      <w:marTop w:val="0"/>
      <w:marBottom w:val="0"/>
      <w:divBdr>
        <w:top w:val="none" w:sz="0" w:space="0" w:color="auto"/>
        <w:left w:val="none" w:sz="0" w:space="0" w:color="auto"/>
        <w:bottom w:val="none" w:sz="0" w:space="0" w:color="auto"/>
        <w:right w:val="none" w:sz="0" w:space="0" w:color="auto"/>
      </w:divBdr>
    </w:div>
    <w:div w:id="561865545">
      <w:bodyDiv w:val="1"/>
      <w:marLeft w:val="0"/>
      <w:marRight w:val="0"/>
      <w:marTop w:val="0"/>
      <w:marBottom w:val="0"/>
      <w:divBdr>
        <w:top w:val="none" w:sz="0" w:space="0" w:color="auto"/>
        <w:left w:val="none" w:sz="0" w:space="0" w:color="auto"/>
        <w:bottom w:val="none" w:sz="0" w:space="0" w:color="auto"/>
        <w:right w:val="none" w:sz="0" w:space="0" w:color="auto"/>
      </w:divBdr>
    </w:div>
    <w:div w:id="636253998">
      <w:bodyDiv w:val="1"/>
      <w:marLeft w:val="0"/>
      <w:marRight w:val="0"/>
      <w:marTop w:val="0"/>
      <w:marBottom w:val="0"/>
      <w:divBdr>
        <w:top w:val="none" w:sz="0" w:space="0" w:color="auto"/>
        <w:left w:val="none" w:sz="0" w:space="0" w:color="auto"/>
        <w:bottom w:val="none" w:sz="0" w:space="0" w:color="auto"/>
        <w:right w:val="none" w:sz="0" w:space="0" w:color="auto"/>
      </w:divBdr>
    </w:div>
    <w:div w:id="735475966">
      <w:bodyDiv w:val="1"/>
      <w:marLeft w:val="0"/>
      <w:marRight w:val="0"/>
      <w:marTop w:val="0"/>
      <w:marBottom w:val="0"/>
      <w:divBdr>
        <w:top w:val="none" w:sz="0" w:space="0" w:color="auto"/>
        <w:left w:val="none" w:sz="0" w:space="0" w:color="auto"/>
        <w:bottom w:val="none" w:sz="0" w:space="0" w:color="auto"/>
        <w:right w:val="none" w:sz="0" w:space="0" w:color="auto"/>
      </w:divBdr>
    </w:div>
    <w:div w:id="775753028">
      <w:bodyDiv w:val="1"/>
      <w:marLeft w:val="0"/>
      <w:marRight w:val="0"/>
      <w:marTop w:val="0"/>
      <w:marBottom w:val="0"/>
      <w:divBdr>
        <w:top w:val="none" w:sz="0" w:space="0" w:color="auto"/>
        <w:left w:val="none" w:sz="0" w:space="0" w:color="auto"/>
        <w:bottom w:val="none" w:sz="0" w:space="0" w:color="auto"/>
        <w:right w:val="none" w:sz="0" w:space="0" w:color="auto"/>
      </w:divBdr>
    </w:div>
    <w:div w:id="782696498">
      <w:bodyDiv w:val="1"/>
      <w:marLeft w:val="0"/>
      <w:marRight w:val="0"/>
      <w:marTop w:val="0"/>
      <w:marBottom w:val="0"/>
      <w:divBdr>
        <w:top w:val="none" w:sz="0" w:space="0" w:color="auto"/>
        <w:left w:val="none" w:sz="0" w:space="0" w:color="auto"/>
        <w:bottom w:val="none" w:sz="0" w:space="0" w:color="auto"/>
        <w:right w:val="none" w:sz="0" w:space="0" w:color="auto"/>
      </w:divBdr>
    </w:div>
    <w:div w:id="829980386">
      <w:bodyDiv w:val="1"/>
      <w:marLeft w:val="0"/>
      <w:marRight w:val="0"/>
      <w:marTop w:val="0"/>
      <w:marBottom w:val="0"/>
      <w:divBdr>
        <w:top w:val="none" w:sz="0" w:space="0" w:color="auto"/>
        <w:left w:val="none" w:sz="0" w:space="0" w:color="auto"/>
        <w:bottom w:val="none" w:sz="0" w:space="0" w:color="auto"/>
        <w:right w:val="none" w:sz="0" w:space="0" w:color="auto"/>
      </w:divBdr>
    </w:div>
    <w:div w:id="1001278503">
      <w:bodyDiv w:val="1"/>
      <w:marLeft w:val="0"/>
      <w:marRight w:val="0"/>
      <w:marTop w:val="0"/>
      <w:marBottom w:val="0"/>
      <w:divBdr>
        <w:top w:val="none" w:sz="0" w:space="0" w:color="auto"/>
        <w:left w:val="none" w:sz="0" w:space="0" w:color="auto"/>
        <w:bottom w:val="none" w:sz="0" w:space="0" w:color="auto"/>
        <w:right w:val="none" w:sz="0" w:space="0" w:color="auto"/>
      </w:divBdr>
    </w:div>
    <w:div w:id="1047754080">
      <w:bodyDiv w:val="1"/>
      <w:marLeft w:val="0"/>
      <w:marRight w:val="0"/>
      <w:marTop w:val="0"/>
      <w:marBottom w:val="0"/>
      <w:divBdr>
        <w:top w:val="none" w:sz="0" w:space="0" w:color="auto"/>
        <w:left w:val="none" w:sz="0" w:space="0" w:color="auto"/>
        <w:bottom w:val="none" w:sz="0" w:space="0" w:color="auto"/>
        <w:right w:val="none" w:sz="0" w:space="0" w:color="auto"/>
      </w:divBdr>
    </w:div>
    <w:div w:id="1102722292">
      <w:bodyDiv w:val="1"/>
      <w:marLeft w:val="0"/>
      <w:marRight w:val="0"/>
      <w:marTop w:val="0"/>
      <w:marBottom w:val="0"/>
      <w:divBdr>
        <w:top w:val="none" w:sz="0" w:space="0" w:color="auto"/>
        <w:left w:val="none" w:sz="0" w:space="0" w:color="auto"/>
        <w:bottom w:val="none" w:sz="0" w:space="0" w:color="auto"/>
        <w:right w:val="none" w:sz="0" w:space="0" w:color="auto"/>
      </w:divBdr>
    </w:div>
    <w:div w:id="1256594098">
      <w:bodyDiv w:val="1"/>
      <w:marLeft w:val="0"/>
      <w:marRight w:val="0"/>
      <w:marTop w:val="0"/>
      <w:marBottom w:val="0"/>
      <w:divBdr>
        <w:top w:val="none" w:sz="0" w:space="0" w:color="auto"/>
        <w:left w:val="none" w:sz="0" w:space="0" w:color="auto"/>
        <w:bottom w:val="none" w:sz="0" w:space="0" w:color="auto"/>
        <w:right w:val="none" w:sz="0" w:space="0" w:color="auto"/>
      </w:divBdr>
    </w:div>
    <w:div w:id="1277714829">
      <w:bodyDiv w:val="1"/>
      <w:marLeft w:val="0"/>
      <w:marRight w:val="0"/>
      <w:marTop w:val="0"/>
      <w:marBottom w:val="0"/>
      <w:divBdr>
        <w:top w:val="none" w:sz="0" w:space="0" w:color="auto"/>
        <w:left w:val="none" w:sz="0" w:space="0" w:color="auto"/>
        <w:bottom w:val="none" w:sz="0" w:space="0" w:color="auto"/>
        <w:right w:val="none" w:sz="0" w:space="0" w:color="auto"/>
      </w:divBdr>
    </w:div>
    <w:div w:id="1310593944">
      <w:bodyDiv w:val="1"/>
      <w:marLeft w:val="0"/>
      <w:marRight w:val="0"/>
      <w:marTop w:val="0"/>
      <w:marBottom w:val="0"/>
      <w:divBdr>
        <w:top w:val="none" w:sz="0" w:space="0" w:color="auto"/>
        <w:left w:val="none" w:sz="0" w:space="0" w:color="auto"/>
        <w:bottom w:val="none" w:sz="0" w:space="0" w:color="auto"/>
        <w:right w:val="none" w:sz="0" w:space="0" w:color="auto"/>
      </w:divBdr>
    </w:div>
    <w:div w:id="1371956298">
      <w:bodyDiv w:val="1"/>
      <w:marLeft w:val="0"/>
      <w:marRight w:val="0"/>
      <w:marTop w:val="0"/>
      <w:marBottom w:val="0"/>
      <w:divBdr>
        <w:top w:val="none" w:sz="0" w:space="0" w:color="auto"/>
        <w:left w:val="none" w:sz="0" w:space="0" w:color="auto"/>
        <w:bottom w:val="none" w:sz="0" w:space="0" w:color="auto"/>
        <w:right w:val="none" w:sz="0" w:space="0" w:color="auto"/>
      </w:divBdr>
    </w:div>
    <w:div w:id="1496994741">
      <w:bodyDiv w:val="1"/>
      <w:marLeft w:val="0"/>
      <w:marRight w:val="0"/>
      <w:marTop w:val="0"/>
      <w:marBottom w:val="0"/>
      <w:divBdr>
        <w:top w:val="none" w:sz="0" w:space="0" w:color="auto"/>
        <w:left w:val="none" w:sz="0" w:space="0" w:color="auto"/>
        <w:bottom w:val="none" w:sz="0" w:space="0" w:color="auto"/>
        <w:right w:val="none" w:sz="0" w:space="0" w:color="auto"/>
      </w:divBdr>
    </w:div>
    <w:div w:id="1538617113">
      <w:bodyDiv w:val="1"/>
      <w:marLeft w:val="0"/>
      <w:marRight w:val="0"/>
      <w:marTop w:val="0"/>
      <w:marBottom w:val="0"/>
      <w:divBdr>
        <w:top w:val="none" w:sz="0" w:space="0" w:color="auto"/>
        <w:left w:val="none" w:sz="0" w:space="0" w:color="auto"/>
        <w:bottom w:val="none" w:sz="0" w:space="0" w:color="auto"/>
        <w:right w:val="none" w:sz="0" w:space="0" w:color="auto"/>
      </w:divBdr>
    </w:div>
    <w:div w:id="1579631166">
      <w:bodyDiv w:val="1"/>
      <w:marLeft w:val="0"/>
      <w:marRight w:val="0"/>
      <w:marTop w:val="0"/>
      <w:marBottom w:val="0"/>
      <w:divBdr>
        <w:top w:val="none" w:sz="0" w:space="0" w:color="auto"/>
        <w:left w:val="none" w:sz="0" w:space="0" w:color="auto"/>
        <w:bottom w:val="none" w:sz="0" w:space="0" w:color="auto"/>
        <w:right w:val="none" w:sz="0" w:space="0" w:color="auto"/>
      </w:divBdr>
    </w:div>
    <w:div w:id="1602179397">
      <w:bodyDiv w:val="1"/>
      <w:marLeft w:val="0"/>
      <w:marRight w:val="0"/>
      <w:marTop w:val="0"/>
      <w:marBottom w:val="0"/>
      <w:divBdr>
        <w:top w:val="none" w:sz="0" w:space="0" w:color="auto"/>
        <w:left w:val="none" w:sz="0" w:space="0" w:color="auto"/>
        <w:bottom w:val="none" w:sz="0" w:space="0" w:color="auto"/>
        <w:right w:val="none" w:sz="0" w:space="0" w:color="auto"/>
      </w:divBdr>
    </w:div>
    <w:div w:id="1659648111">
      <w:bodyDiv w:val="1"/>
      <w:marLeft w:val="0"/>
      <w:marRight w:val="0"/>
      <w:marTop w:val="0"/>
      <w:marBottom w:val="0"/>
      <w:divBdr>
        <w:top w:val="none" w:sz="0" w:space="0" w:color="auto"/>
        <w:left w:val="none" w:sz="0" w:space="0" w:color="auto"/>
        <w:bottom w:val="none" w:sz="0" w:space="0" w:color="auto"/>
        <w:right w:val="none" w:sz="0" w:space="0" w:color="auto"/>
      </w:divBdr>
    </w:div>
    <w:div w:id="1664549139">
      <w:bodyDiv w:val="1"/>
      <w:marLeft w:val="0"/>
      <w:marRight w:val="0"/>
      <w:marTop w:val="0"/>
      <w:marBottom w:val="0"/>
      <w:divBdr>
        <w:top w:val="none" w:sz="0" w:space="0" w:color="auto"/>
        <w:left w:val="none" w:sz="0" w:space="0" w:color="auto"/>
        <w:bottom w:val="none" w:sz="0" w:space="0" w:color="auto"/>
        <w:right w:val="none" w:sz="0" w:space="0" w:color="auto"/>
      </w:divBdr>
    </w:div>
    <w:div w:id="1734157635">
      <w:bodyDiv w:val="1"/>
      <w:marLeft w:val="0"/>
      <w:marRight w:val="0"/>
      <w:marTop w:val="0"/>
      <w:marBottom w:val="0"/>
      <w:divBdr>
        <w:top w:val="none" w:sz="0" w:space="0" w:color="auto"/>
        <w:left w:val="none" w:sz="0" w:space="0" w:color="auto"/>
        <w:bottom w:val="none" w:sz="0" w:space="0" w:color="auto"/>
        <w:right w:val="none" w:sz="0" w:space="0" w:color="auto"/>
      </w:divBdr>
    </w:div>
    <w:div w:id="1804687188">
      <w:bodyDiv w:val="1"/>
      <w:marLeft w:val="0"/>
      <w:marRight w:val="0"/>
      <w:marTop w:val="0"/>
      <w:marBottom w:val="0"/>
      <w:divBdr>
        <w:top w:val="none" w:sz="0" w:space="0" w:color="auto"/>
        <w:left w:val="none" w:sz="0" w:space="0" w:color="auto"/>
        <w:bottom w:val="none" w:sz="0" w:space="0" w:color="auto"/>
        <w:right w:val="none" w:sz="0" w:space="0" w:color="auto"/>
      </w:divBdr>
    </w:div>
    <w:div w:id="1844393759">
      <w:bodyDiv w:val="1"/>
      <w:marLeft w:val="0"/>
      <w:marRight w:val="0"/>
      <w:marTop w:val="0"/>
      <w:marBottom w:val="0"/>
      <w:divBdr>
        <w:top w:val="none" w:sz="0" w:space="0" w:color="auto"/>
        <w:left w:val="none" w:sz="0" w:space="0" w:color="auto"/>
        <w:bottom w:val="none" w:sz="0" w:space="0" w:color="auto"/>
        <w:right w:val="none" w:sz="0" w:space="0" w:color="auto"/>
      </w:divBdr>
    </w:div>
    <w:div w:id="1908757702">
      <w:bodyDiv w:val="1"/>
      <w:marLeft w:val="0"/>
      <w:marRight w:val="0"/>
      <w:marTop w:val="0"/>
      <w:marBottom w:val="0"/>
      <w:divBdr>
        <w:top w:val="none" w:sz="0" w:space="0" w:color="auto"/>
        <w:left w:val="none" w:sz="0" w:space="0" w:color="auto"/>
        <w:bottom w:val="none" w:sz="0" w:space="0" w:color="auto"/>
        <w:right w:val="none" w:sz="0" w:space="0" w:color="auto"/>
      </w:divBdr>
    </w:div>
    <w:div w:id="1933777633">
      <w:bodyDiv w:val="1"/>
      <w:marLeft w:val="0"/>
      <w:marRight w:val="0"/>
      <w:marTop w:val="0"/>
      <w:marBottom w:val="0"/>
      <w:divBdr>
        <w:top w:val="none" w:sz="0" w:space="0" w:color="auto"/>
        <w:left w:val="none" w:sz="0" w:space="0" w:color="auto"/>
        <w:bottom w:val="none" w:sz="0" w:space="0" w:color="auto"/>
        <w:right w:val="none" w:sz="0" w:space="0" w:color="auto"/>
      </w:divBdr>
    </w:div>
    <w:div w:id="2007977282">
      <w:bodyDiv w:val="1"/>
      <w:marLeft w:val="0"/>
      <w:marRight w:val="0"/>
      <w:marTop w:val="0"/>
      <w:marBottom w:val="0"/>
      <w:divBdr>
        <w:top w:val="none" w:sz="0" w:space="0" w:color="auto"/>
        <w:left w:val="none" w:sz="0" w:space="0" w:color="auto"/>
        <w:bottom w:val="none" w:sz="0" w:space="0" w:color="auto"/>
        <w:right w:val="none" w:sz="0" w:space="0" w:color="auto"/>
      </w:divBdr>
    </w:div>
    <w:div w:id="2070230339">
      <w:bodyDiv w:val="1"/>
      <w:marLeft w:val="0"/>
      <w:marRight w:val="0"/>
      <w:marTop w:val="0"/>
      <w:marBottom w:val="0"/>
      <w:divBdr>
        <w:top w:val="none" w:sz="0" w:space="0" w:color="auto"/>
        <w:left w:val="none" w:sz="0" w:space="0" w:color="auto"/>
        <w:bottom w:val="none" w:sz="0" w:space="0" w:color="auto"/>
        <w:right w:val="none" w:sz="0" w:space="0" w:color="auto"/>
      </w:divBdr>
      <w:divsChild>
        <w:div w:id="284508978">
          <w:marLeft w:val="0"/>
          <w:marRight w:val="0"/>
          <w:marTop w:val="0"/>
          <w:marBottom w:val="0"/>
          <w:divBdr>
            <w:top w:val="none" w:sz="0" w:space="0" w:color="auto"/>
            <w:left w:val="none" w:sz="0" w:space="0" w:color="auto"/>
            <w:bottom w:val="none" w:sz="0" w:space="0" w:color="auto"/>
            <w:right w:val="none" w:sz="0" w:space="0" w:color="auto"/>
          </w:divBdr>
          <w:divsChild>
            <w:div w:id="1599100207">
              <w:marLeft w:val="0"/>
              <w:marRight w:val="0"/>
              <w:marTop w:val="0"/>
              <w:marBottom w:val="0"/>
              <w:divBdr>
                <w:top w:val="none" w:sz="0" w:space="0" w:color="auto"/>
                <w:left w:val="none" w:sz="0" w:space="0" w:color="auto"/>
                <w:bottom w:val="none" w:sz="0" w:space="0" w:color="auto"/>
                <w:right w:val="none" w:sz="0" w:space="0" w:color="auto"/>
              </w:divBdr>
              <w:divsChild>
                <w:div w:id="977338991">
                  <w:marLeft w:val="0"/>
                  <w:marRight w:val="0"/>
                  <w:marTop w:val="0"/>
                  <w:marBottom w:val="0"/>
                  <w:divBdr>
                    <w:top w:val="none" w:sz="0" w:space="0" w:color="auto"/>
                    <w:left w:val="none" w:sz="0" w:space="0" w:color="auto"/>
                    <w:bottom w:val="none" w:sz="0" w:space="0" w:color="auto"/>
                    <w:right w:val="none" w:sz="0" w:space="0" w:color="auto"/>
                  </w:divBdr>
                  <w:divsChild>
                    <w:div w:id="129595946">
                      <w:marLeft w:val="0"/>
                      <w:marRight w:val="0"/>
                      <w:marTop w:val="0"/>
                      <w:marBottom w:val="0"/>
                      <w:divBdr>
                        <w:top w:val="none" w:sz="0" w:space="0" w:color="auto"/>
                        <w:left w:val="none" w:sz="0" w:space="0" w:color="auto"/>
                        <w:bottom w:val="none" w:sz="0" w:space="0" w:color="auto"/>
                        <w:right w:val="none" w:sz="0" w:space="0" w:color="auto"/>
                      </w:divBdr>
                      <w:divsChild>
                        <w:div w:id="1788156700">
                          <w:marLeft w:val="0"/>
                          <w:marRight w:val="0"/>
                          <w:marTop w:val="0"/>
                          <w:marBottom w:val="0"/>
                          <w:divBdr>
                            <w:top w:val="none" w:sz="0" w:space="0" w:color="auto"/>
                            <w:left w:val="none" w:sz="0" w:space="0" w:color="auto"/>
                            <w:bottom w:val="none" w:sz="0" w:space="0" w:color="auto"/>
                            <w:right w:val="none" w:sz="0" w:space="0" w:color="auto"/>
                          </w:divBdr>
                          <w:divsChild>
                            <w:div w:id="839274164">
                              <w:marLeft w:val="0"/>
                              <w:marRight w:val="0"/>
                              <w:marTop w:val="0"/>
                              <w:marBottom w:val="0"/>
                              <w:divBdr>
                                <w:top w:val="none" w:sz="0" w:space="0" w:color="auto"/>
                                <w:left w:val="none" w:sz="0" w:space="0" w:color="auto"/>
                                <w:bottom w:val="none" w:sz="0" w:space="0" w:color="auto"/>
                                <w:right w:val="none" w:sz="0" w:space="0" w:color="auto"/>
                              </w:divBdr>
                              <w:divsChild>
                                <w:div w:id="144083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9024-AB27-4648-A0D4-EEB1FF1F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3426</Words>
  <Characters>19532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KUVENDI KOMUNAL</vt:lpstr>
    </vt:vector>
  </TitlesOfParts>
  <Company>Media Market</Company>
  <LinksUpToDate>false</LinksUpToDate>
  <CharactersWithSpaces>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KUVENDI KOMUNAL</dc:title>
  <dc:creator>ARIAN- JURISTI</dc:creator>
  <cp:lastModifiedBy>Windows User</cp:lastModifiedBy>
  <cp:revision>2</cp:revision>
  <cp:lastPrinted>2026-05-12T09:08:00Z</cp:lastPrinted>
  <dcterms:created xsi:type="dcterms:W3CDTF">2026-05-12T13:29:00Z</dcterms:created>
  <dcterms:modified xsi:type="dcterms:W3CDTF">2026-05-12T13:29:00Z</dcterms:modified>
</cp:coreProperties>
</file>