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F1F21" w14:textId="77777777" w:rsidR="003048BC" w:rsidRPr="00B3474B" w:rsidRDefault="003048BC" w:rsidP="003048BC">
      <w:pPr>
        <w:pStyle w:val="Heading1"/>
        <w:spacing w:before="87"/>
        <w:ind w:left="1360" w:right="2389" w:hanging="1018"/>
        <w:jc w:val="right"/>
        <w:rPr>
          <w:rFonts w:ascii="Times New Roman" w:hAnsi="Times New Roman" w:cs="Times New Roman"/>
          <w:color w:val="auto"/>
          <w:sz w:val="26"/>
          <w:szCs w:val="26"/>
        </w:rPr>
      </w:pPr>
      <w:bookmarkStart w:id="0" w:name="_GoBack"/>
      <w:bookmarkEnd w:id="0"/>
      <w:r w:rsidRPr="00B3474B">
        <w:rPr>
          <w:rFonts w:ascii="Times New Roman" w:hAnsi="Times New Roman" w:cs="Times New Roman"/>
          <w:noProof/>
          <w:sz w:val="36"/>
          <w:szCs w:val="36"/>
          <w:lang w:eastAsia="sq-AL"/>
        </w:rPr>
        <w:drawing>
          <wp:anchor distT="36576" distB="36576" distL="36576" distR="36576" simplePos="0" relativeHeight="251660288" behindDoc="0" locked="0" layoutInCell="1" allowOverlap="1" wp14:anchorId="147DB921" wp14:editId="3633DA17">
            <wp:simplePos x="0" y="0"/>
            <wp:positionH relativeFrom="column">
              <wp:posOffset>5286375</wp:posOffset>
            </wp:positionH>
            <wp:positionV relativeFrom="paragraph">
              <wp:posOffset>2540</wp:posOffset>
            </wp:positionV>
            <wp:extent cx="1028700" cy="895350"/>
            <wp:effectExtent l="0" t="0" r="0" b="0"/>
            <wp:wrapNone/>
            <wp:docPr id="9"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028700" cy="895350"/>
                    </a:xfrm>
                    <a:prstGeom prst="rect">
                      <a:avLst/>
                    </a:prstGeom>
                    <a:noFill/>
                    <a:ln w="9525" algn="in">
                      <a:miter lim="800000"/>
                      <a:headEnd/>
                      <a:tailEnd/>
                    </a:ln>
                  </pic:spPr>
                </pic:pic>
              </a:graphicData>
            </a:graphic>
            <wp14:sizeRelV relativeFrom="margin">
              <wp14:pctHeight>0</wp14:pctHeight>
            </wp14:sizeRelV>
          </wp:anchor>
        </w:drawing>
      </w:r>
      <w:r w:rsidRPr="00B3474B">
        <w:rPr>
          <w:rFonts w:ascii="Times New Roman" w:hAnsi="Times New Roman" w:cs="Times New Roman"/>
          <w:noProof/>
          <w:sz w:val="36"/>
          <w:szCs w:val="36"/>
          <w:lang w:eastAsia="sq-AL"/>
        </w:rPr>
        <w:drawing>
          <wp:anchor distT="0" distB="0" distL="114300" distR="114300" simplePos="0" relativeHeight="251659264" behindDoc="0" locked="0" layoutInCell="1" allowOverlap="1" wp14:anchorId="7E42798C" wp14:editId="573DDDDA">
            <wp:simplePos x="0" y="0"/>
            <wp:positionH relativeFrom="column">
              <wp:posOffset>-95250</wp:posOffset>
            </wp:positionH>
            <wp:positionV relativeFrom="paragraph">
              <wp:posOffset>-34290</wp:posOffset>
            </wp:positionV>
            <wp:extent cx="912495" cy="885825"/>
            <wp:effectExtent l="0" t="0" r="1905" b="9525"/>
            <wp:wrapNone/>
            <wp:docPr id="10"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6" cstate="print"/>
                    <a:srcRect/>
                    <a:stretch>
                      <a:fillRect/>
                    </a:stretch>
                  </pic:blipFill>
                  <pic:spPr bwMode="auto">
                    <a:xfrm>
                      <a:off x="0" y="0"/>
                      <a:ext cx="912495" cy="885825"/>
                    </a:xfrm>
                    <a:prstGeom prst="rect">
                      <a:avLst/>
                    </a:prstGeom>
                    <a:noFill/>
                  </pic:spPr>
                </pic:pic>
              </a:graphicData>
            </a:graphic>
            <wp14:sizeRelV relativeFrom="margin">
              <wp14:pctHeight>0</wp14:pctHeight>
            </wp14:sizeRelV>
          </wp:anchor>
        </w:drawing>
      </w:r>
      <w:r w:rsidRPr="00B3474B">
        <w:rPr>
          <w:rFonts w:ascii="Times New Roman" w:hAnsi="Times New Roman" w:cs="Times New Roman"/>
          <w:color w:val="auto"/>
          <w:sz w:val="26"/>
          <w:szCs w:val="26"/>
        </w:rPr>
        <w:t>Republika e Kosovës-Republic of Kosovo</w:t>
      </w:r>
    </w:p>
    <w:p w14:paraId="5BAA028A" w14:textId="77777777" w:rsidR="003048BC" w:rsidRPr="00B3474B" w:rsidRDefault="003048BC" w:rsidP="003048BC">
      <w:pPr>
        <w:pStyle w:val="Heading1"/>
        <w:tabs>
          <w:tab w:val="left" w:pos="2082"/>
          <w:tab w:val="center" w:pos="3656"/>
        </w:tabs>
        <w:spacing w:before="87"/>
        <w:ind w:left="1360" w:right="2389" w:hanging="1018"/>
        <w:rPr>
          <w:rFonts w:ascii="Times New Roman" w:hAnsi="Times New Roman" w:cs="Times New Roman"/>
          <w:color w:val="auto"/>
          <w:sz w:val="26"/>
          <w:szCs w:val="26"/>
        </w:rPr>
      </w:pPr>
      <w:r w:rsidRPr="00B3474B">
        <w:rPr>
          <w:rFonts w:ascii="Times New Roman" w:hAnsi="Times New Roman" w:cs="Times New Roman"/>
          <w:color w:val="auto"/>
          <w:sz w:val="26"/>
          <w:szCs w:val="26"/>
        </w:rPr>
        <w:t xml:space="preserve">                                                 Komuna–Municipality</w:t>
      </w:r>
    </w:p>
    <w:p w14:paraId="243041E6" w14:textId="77777777" w:rsidR="003048BC" w:rsidRPr="00B3474B" w:rsidRDefault="003048BC" w:rsidP="003048BC">
      <w:pPr>
        <w:spacing w:before="4"/>
        <w:rPr>
          <w:rFonts w:ascii="Times New Roman" w:hAnsi="Times New Roman" w:cs="Times New Roman"/>
          <w:sz w:val="26"/>
          <w:szCs w:val="26"/>
        </w:rPr>
      </w:pPr>
      <w:r w:rsidRPr="00B3474B">
        <w:rPr>
          <w:rFonts w:ascii="Times New Roman" w:hAnsi="Times New Roman" w:cs="Times New Roman"/>
          <w:sz w:val="26"/>
          <w:szCs w:val="26"/>
        </w:rPr>
        <w:t xml:space="preserve">                                                            Hani i Elezit</w:t>
      </w:r>
    </w:p>
    <w:p w14:paraId="6A5CDF42" w14:textId="4E052DEC" w:rsidR="003048BC" w:rsidRPr="00B3474B" w:rsidRDefault="003048BC" w:rsidP="003048BC">
      <w:pPr>
        <w:tabs>
          <w:tab w:val="left" w:pos="3720"/>
          <w:tab w:val="left" w:pos="7725"/>
          <w:tab w:val="left" w:pos="8640"/>
        </w:tabs>
        <w:jc w:val="right"/>
        <w:rPr>
          <w:rFonts w:ascii="Times New Roman" w:hAnsi="Times New Roman" w:cs="Times New Roman"/>
          <w:noProof/>
          <w:lang w:val="en-US"/>
        </w:rPr>
      </w:pPr>
      <w:r w:rsidRPr="00B3474B">
        <w:rPr>
          <w:rFonts w:ascii="Times New Roman" w:hAnsi="Times New Roman" w:cs="Times New Roman"/>
          <w:noProof/>
          <w:lang w:val="en-US"/>
        </w:rPr>
        <w:t>_____________________________________________________________________________________</w:t>
      </w:r>
      <w:r w:rsidRPr="00B3474B">
        <w:rPr>
          <w:rFonts w:ascii="Times New Roman" w:hAnsi="Times New Roman" w:cs="Times New Roman"/>
          <w:noProof/>
          <w:lang w:val="en-US"/>
        </w:rPr>
        <w:tab/>
      </w:r>
      <w:r w:rsidRPr="00B3474B">
        <w:rPr>
          <w:rFonts w:ascii="Times New Roman" w:hAnsi="Times New Roman" w:cs="Times New Roman"/>
          <w:b/>
          <w:sz w:val="24"/>
          <w:szCs w:val="24"/>
          <w:u w:val="single"/>
        </w:rPr>
        <w:t>04/</w:t>
      </w:r>
      <w:r w:rsidR="00FB7E3D">
        <w:rPr>
          <w:rFonts w:ascii="Times New Roman" w:hAnsi="Times New Roman" w:cs="Times New Roman"/>
          <w:b/>
          <w:sz w:val="24"/>
          <w:szCs w:val="24"/>
          <w:u w:val="single"/>
        </w:rPr>
        <w:t>1717</w:t>
      </w:r>
      <w:r w:rsidRPr="00B3474B">
        <w:rPr>
          <w:rFonts w:ascii="Times New Roman" w:hAnsi="Times New Roman" w:cs="Times New Roman"/>
          <w:b/>
          <w:sz w:val="24"/>
          <w:szCs w:val="24"/>
          <w:u w:val="single"/>
        </w:rPr>
        <w:t>/2025</w:t>
      </w:r>
    </w:p>
    <w:p w14:paraId="07EDC47E" w14:textId="77777777" w:rsidR="003048BC" w:rsidRPr="00B3474B" w:rsidRDefault="003048BC" w:rsidP="003048BC">
      <w:pPr>
        <w:rPr>
          <w:rFonts w:ascii="Times New Roman" w:hAnsi="Times New Roman" w:cs="Times New Roman"/>
        </w:rPr>
      </w:pPr>
    </w:p>
    <w:p w14:paraId="4797BD43" w14:textId="77777777" w:rsidR="003048BC" w:rsidRPr="00B3474B" w:rsidRDefault="003048BC" w:rsidP="003048BC">
      <w:pPr>
        <w:jc w:val="center"/>
        <w:rPr>
          <w:rFonts w:ascii="Times New Roman" w:hAnsi="Times New Roman" w:cs="Times New Roman"/>
        </w:rPr>
      </w:pPr>
      <w:r w:rsidRPr="00B3474B">
        <w:rPr>
          <w:rFonts w:ascii="Times New Roman" w:hAnsi="Times New Roman" w:cs="Times New Roman"/>
        </w:rPr>
        <w:tab/>
      </w:r>
    </w:p>
    <w:p w14:paraId="2344829E" w14:textId="77777777" w:rsidR="003048BC" w:rsidRPr="00B3474B" w:rsidRDefault="003048BC" w:rsidP="003048BC">
      <w:pPr>
        <w:jc w:val="center"/>
        <w:rPr>
          <w:rFonts w:ascii="Times New Roman" w:hAnsi="Times New Roman" w:cs="Times New Roman"/>
        </w:rPr>
      </w:pPr>
    </w:p>
    <w:p w14:paraId="1653A19F" w14:textId="77777777" w:rsidR="003048BC" w:rsidRPr="00B3474B" w:rsidRDefault="003048BC" w:rsidP="003048BC">
      <w:pPr>
        <w:jc w:val="center"/>
        <w:rPr>
          <w:rFonts w:ascii="Times New Roman" w:hAnsi="Times New Roman" w:cs="Times New Roman"/>
          <w:sz w:val="48"/>
          <w:szCs w:val="24"/>
        </w:rPr>
      </w:pPr>
      <w:r w:rsidRPr="00B3474B">
        <w:rPr>
          <w:rFonts w:ascii="Times New Roman" w:hAnsi="Times New Roman" w:cs="Times New Roman"/>
          <w:sz w:val="48"/>
          <w:szCs w:val="24"/>
        </w:rPr>
        <w:t xml:space="preserve">DREJTORIA PËR BUXHET DHE FINANCA </w:t>
      </w:r>
    </w:p>
    <w:p w14:paraId="216C0969" w14:textId="77777777" w:rsidR="003048BC" w:rsidRPr="00B3474B" w:rsidRDefault="003048BC" w:rsidP="003048BC">
      <w:pPr>
        <w:rPr>
          <w:rFonts w:ascii="Times New Roman" w:hAnsi="Times New Roman" w:cs="Times New Roman"/>
          <w:sz w:val="72"/>
          <w:szCs w:val="24"/>
        </w:rPr>
      </w:pPr>
    </w:p>
    <w:p w14:paraId="48B1C0E9" w14:textId="77777777" w:rsidR="003048BC" w:rsidRPr="00B3474B" w:rsidRDefault="003048BC" w:rsidP="003048BC">
      <w:pPr>
        <w:jc w:val="center"/>
        <w:rPr>
          <w:rFonts w:ascii="Times New Roman" w:hAnsi="Times New Roman" w:cs="Times New Roman"/>
          <w:sz w:val="44"/>
          <w:szCs w:val="24"/>
        </w:rPr>
      </w:pPr>
    </w:p>
    <w:p w14:paraId="66427439" w14:textId="77777777" w:rsidR="003048BC" w:rsidRPr="00B3474B" w:rsidRDefault="003048BC" w:rsidP="003048BC">
      <w:pPr>
        <w:jc w:val="center"/>
        <w:rPr>
          <w:rFonts w:ascii="Times New Roman" w:hAnsi="Times New Roman" w:cs="Times New Roman"/>
          <w:sz w:val="44"/>
          <w:szCs w:val="24"/>
        </w:rPr>
      </w:pPr>
      <w:r w:rsidRPr="00B3474B">
        <w:rPr>
          <w:rFonts w:ascii="Times New Roman" w:hAnsi="Times New Roman" w:cs="Times New Roman"/>
          <w:sz w:val="44"/>
          <w:szCs w:val="24"/>
        </w:rPr>
        <w:t>RAPORTI I PUNËS DHE AKTIVITETEVE PËR MUAJIN SHKURT 2025</w:t>
      </w:r>
    </w:p>
    <w:p w14:paraId="1E7196C9" w14:textId="77777777" w:rsidR="003048BC" w:rsidRPr="00B3474B" w:rsidRDefault="003048BC" w:rsidP="003048BC">
      <w:pPr>
        <w:jc w:val="center"/>
        <w:rPr>
          <w:rFonts w:ascii="Times New Roman" w:hAnsi="Times New Roman" w:cs="Times New Roman"/>
          <w:sz w:val="56"/>
          <w:szCs w:val="24"/>
        </w:rPr>
      </w:pPr>
    </w:p>
    <w:p w14:paraId="06B25BF7" w14:textId="77777777" w:rsidR="003048BC" w:rsidRPr="00B3474B" w:rsidRDefault="003048BC" w:rsidP="003048BC">
      <w:pPr>
        <w:jc w:val="center"/>
        <w:rPr>
          <w:rFonts w:ascii="Times New Roman" w:hAnsi="Times New Roman" w:cs="Times New Roman"/>
          <w:sz w:val="56"/>
          <w:szCs w:val="24"/>
        </w:rPr>
      </w:pPr>
    </w:p>
    <w:p w14:paraId="037EB607" w14:textId="77777777" w:rsidR="003048BC" w:rsidRPr="00B3474B" w:rsidRDefault="003048BC" w:rsidP="003048BC">
      <w:pPr>
        <w:jc w:val="center"/>
        <w:rPr>
          <w:rFonts w:ascii="Times New Roman" w:hAnsi="Times New Roman" w:cs="Times New Roman"/>
          <w:i/>
          <w:sz w:val="56"/>
          <w:szCs w:val="24"/>
        </w:rPr>
      </w:pPr>
    </w:p>
    <w:p w14:paraId="2F19CCDD" w14:textId="77777777" w:rsidR="003048BC" w:rsidRPr="00B3474B" w:rsidRDefault="003048BC" w:rsidP="003048BC">
      <w:pPr>
        <w:jc w:val="right"/>
        <w:rPr>
          <w:rFonts w:ascii="Times New Roman" w:hAnsi="Times New Roman" w:cs="Times New Roman"/>
          <w:i/>
          <w:sz w:val="40"/>
          <w:szCs w:val="24"/>
        </w:rPr>
      </w:pPr>
    </w:p>
    <w:p w14:paraId="0BD4F51B" w14:textId="77777777" w:rsidR="003048BC" w:rsidRPr="00B3474B" w:rsidRDefault="003048BC" w:rsidP="003048BC">
      <w:pPr>
        <w:jc w:val="center"/>
        <w:rPr>
          <w:rFonts w:ascii="Times New Roman" w:hAnsi="Times New Roman" w:cs="Times New Roman"/>
          <w:sz w:val="28"/>
          <w:szCs w:val="32"/>
        </w:rPr>
      </w:pPr>
    </w:p>
    <w:p w14:paraId="03CBD6D7" w14:textId="77777777" w:rsidR="003048BC" w:rsidRPr="00B3474B" w:rsidRDefault="003048BC" w:rsidP="003048BC">
      <w:pPr>
        <w:jc w:val="center"/>
        <w:rPr>
          <w:rFonts w:ascii="Times New Roman" w:hAnsi="Times New Roman" w:cs="Times New Roman"/>
          <w:sz w:val="28"/>
          <w:szCs w:val="32"/>
        </w:rPr>
      </w:pPr>
    </w:p>
    <w:p w14:paraId="3DFDBB44" w14:textId="77777777" w:rsidR="003048BC" w:rsidRPr="00B3474B" w:rsidRDefault="003048BC" w:rsidP="003048BC">
      <w:pPr>
        <w:jc w:val="center"/>
        <w:rPr>
          <w:rFonts w:ascii="Times New Roman" w:hAnsi="Times New Roman" w:cs="Times New Roman"/>
          <w:sz w:val="28"/>
          <w:szCs w:val="32"/>
        </w:rPr>
      </w:pPr>
      <w:r w:rsidRPr="00B3474B">
        <w:rPr>
          <w:rFonts w:ascii="Times New Roman" w:hAnsi="Times New Roman" w:cs="Times New Roman"/>
          <w:sz w:val="28"/>
          <w:szCs w:val="32"/>
        </w:rPr>
        <w:t>Hani i Elezit, 2025</w:t>
      </w:r>
    </w:p>
    <w:p w14:paraId="4A05EC48" w14:textId="77777777" w:rsidR="003048BC" w:rsidRPr="00B3474B" w:rsidRDefault="003048BC" w:rsidP="003048BC">
      <w:pPr>
        <w:jc w:val="center"/>
        <w:rPr>
          <w:rFonts w:ascii="Times New Roman" w:eastAsia="MS Mincho" w:hAnsi="Times New Roman" w:cs="Times New Roman"/>
          <w:b/>
          <w:color w:val="000000"/>
          <w:sz w:val="24"/>
          <w:szCs w:val="24"/>
          <w:u w:val="single"/>
        </w:rPr>
      </w:pPr>
      <w:r w:rsidRPr="00B3474B">
        <w:rPr>
          <w:rFonts w:ascii="Times New Roman" w:eastAsia="MS Mincho" w:hAnsi="Times New Roman" w:cs="Times New Roman"/>
          <w:b/>
          <w:color w:val="000000"/>
          <w:sz w:val="24"/>
          <w:szCs w:val="24"/>
          <w:u w:val="single"/>
        </w:rPr>
        <w:lastRenderedPageBreak/>
        <w:t xml:space="preserve">DREJTORIA PËR BUXHET DHE FINANCA </w:t>
      </w:r>
    </w:p>
    <w:p w14:paraId="6046520F" w14:textId="77777777" w:rsidR="003048BC" w:rsidRPr="00B3474B" w:rsidRDefault="003048BC" w:rsidP="003048BC">
      <w:pPr>
        <w:spacing w:after="0"/>
        <w:ind w:firstLine="360"/>
        <w:jc w:val="both"/>
        <w:rPr>
          <w:rFonts w:ascii="Times New Roman" w:eastAsia="Calibri" w:hAnsi="Times New Roman" w:cs="Times New Roman"/>
          <w:color w:val="000000"/>
          <w:sz w:val="24"/>
          <w:szCs w:val="24"/>
        </w:rPr>
      </w:pPr>
    </w:p>
    <w:p w14:paraId="04C6E35E" w14:textId="77777777" w:rsidR="003048BC" w:rsidRPr="00B3474B" w:rsidRDefault="003048BC" w:rsidP="003048BC">
      <w:pPr>
        <w:spacing w:after="0"/>
        <w:jc w:val="both"/>
        <w:rPr>
          <w:rFonts w:ascii="Times New Roman" w:eastAsia="Calibri" w:hAnsi="Times New Roman" w:cs="Times New Roman"/>
          <w:color w:val="000000"/>
          <w:sz w:val="24"/>
          <w:szCs w:val="24"/>
        </w:rPr>
      </w:pPr>
      <w:r w:rsidRPr="00B3474B">
        <w:rPr>
          <w:rFonts w:ascii="Times New Roman" w:eastAsia="Calibri" w:hAnsi="Times New Roman" w:cs="Times New Roman"/>
          <w:color w:val="000000"/>
          <w:sz w:val="24"/>
          <w:szCs w:val="24"/>
        </w:rPr>
        <w:t>Drejtoria për Buxhet dhe Financa për muajin Shkurt 2025, funksionin e vet e ka ushtruar në bazë të kompetencave dhe përgjegjësive ligjore mbi qeverisjen e Komunave të Republikës së Kosovës, Statutin e komunës së Hanit të Elezit, Ligjin mbi menaxhimin e financave publike dhe përgjegjësitë, Ligjin mbi financat e pushtetit lokal, Ligjin mbi vetëqeverisjen lokale, Ligjin mbi tatimin në pronën e paluajtshme, Rregulloret dhe udhëzimet administrative nga Ministria e Financave, Punës dhe Transfereve (MFPT).</w:t>
      </w:r>
    </w:p>
    <w:p w14:paraId="5D0D3F6D"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r w:rsidRPr="00B3474B">
        <w:rPr>
          <w:rFonts w:ascii="Times New Roman" w:eastAsia="MS Mincho" w:hAnsi="Times New Roman" w:cs="Times New Roman"/>
          <w:color w:val="000000"/>
          <w:sz w:val="24"/>
          <w:szCs w:val="24"/>
        </w:rPr>
        <w:t>Drejtoria për Buxhet dhe Financa me qëllim të realizimit sa më efikas të të gjitha kompetencave dhe përgjegjësive, ka funksionuar kryesisht në katër (4) sektorë:</w:t>
      </w:r>
    </w:p>
    <w:p w14:paraId="60470DDD" w14:textId="77777777" w:rsidR="003048BC" w:rsidRPr="00B3474B" w:rsidRDefault="003048BC" w:rsidP="003048BC">
      <w:pPr>
        <w:numPr>
          <w:ilvl w:val="0"/>
          <w:numId w:val="2"/>
        </w:numPr>
        <w:spacing w:after="0"/>
        <w:ind w:left="0" w:firstLine="360"/>
        <w:jc w:val="both"/>
        <w:rPr>
          <w:rFonts w:ascii="Times New Roman" w:eastAsia="Calibri" w:hAnsi="Times New Roman" w:cs="Times New Roman"/>
          <w:color w:val="000000"/>
          <w:sz w:val="24"/>
          <w:szCs w:val="24"/>
        </w:rPr>
      </w:pPr>
      <w:r w:rsidRPr="00B3474B">
        <w:rPr>
          <w:rFonts w:ascii="Times New Roman" w:eastAsia="Calibri" w:hAnsi="Times New Roman" w:cs="Times New Roman"/>
          <w:color w:val="000000"/>
          <w:sz w:val="24"/>
          <w:szCs w:val="24"/>
        </w:rPr>
        <w:t>Sektori për buxhet</w:t>
      </w:r>
    </w:p>
    <w:p w14:paraId="20EBCC40" w14:textId="77777777" w:rsidR="003048BC" w:rsidRPr="00B3474B" w:rsidRDefault="003048BC" w:rsidP="003048BC">
      <w:pPr>
        <w:numPr>
          <w:ilvl w:val="0"/>
          <w:numId w:val="2"/>
        </w:numPr>
        <w:spacing w:after="0"/>
        <w:ind w:left="0" w:firstLine="360"/>
        <w:jc w:val="both"/>
        <w:rPr>
          <w:rFonts w:ascii="Times New Roman" w:eastAsia="Calibri" w:hAnsi="Times New Roman" w:cs="Times New Roman"/>
          <w:color w:val="000000"/>
          <w:sz w:val="24"/>
          <w:szCs w:val="24"/>
        </w:rPr>
      </w:pPr>
      <w:r w:rsidRPr="00B3474B">
        <w:rPr>
          <w:rFonts w:ascii="Times New Roman" w:eastAsia="Calibri" w:hAnsi="Times New Roman" w:cs="Times New Roman"/>
          <w:color w:val="000000"/>
          <w:sz w:val="24"/>
          <w:szCs w:val="24"/>
        </w:rPr>
        <w:t>Sektori për financa,</w:t>
      </w:r>
    </w:p>
    <w:p w14:paraId="11077B7C" w14:textId="77777777" w:rsidR="003048BC" w:rsidRPr="00B3474B" w:rsidRDefault="003048BC" w:rsidP="003048BC">
      <w:pPr>
        <w:numPr>
          <w:ilvl w:val="0"/>
          <w:numId w:val="2"/>
        </w:numPr>
        <w:spacing w:after="0"/>
        <w:ind w:left="0" w:firstLine="360"/>
        <w:jc w:val="both"/>
        <w:rPr>
          <w:rFonts w:ascii="Times New Roman" w:eastAsia="Calibri" w:hAnsi="Times New Roman" w:cs="Times New Roman"/>
          <w:color w:val="000000"/>
          <w:sz w:val="24"/>
          <w:szCs w:val="24"/>
        </w:rPr>
      </w:pPr>
      <w:r w:rsidRPr="00B3474B">
        <w:rPr>
          <w:rFonts w:ascii="Times New Roman" w:eastAsia="Calibri" w:hAnsi="Times New Roman" w:cs="Times New Roman"/>
          <w:color w:val="000000"/>
          <w:sz w:val="24"/>
          <w:szCs w:val="24"/>
        </w:rPr>
        <w:t>Sektori për të hyra dhe</w:t>
      </w:r>
    </w:p>
    <w:p w14:paraId="6718FB6B" w14:textId="77777777" w:rsidR="003048BC" w:rsidRPr="00B3474B" w:rsidRDefault="003048BC" w:rsidP="003048BC">
      <w:pPr>
        <w:numPr>
          <w:ilvl w:val="0"/>
          <w:numId w:val="2"/>
        </w:numPr>
        <w:spacing w:after="0"/>
        <w:ind w:left="0" w:firstLine="360"/>
        <w:jc w:val="both"/>
        <w:rPr>
          <w:rFonts w:ascii="Times New Roman" w:eastAsia="Calibri" w:hAnsi="Times New Roman" w:cs="Times New Roman"/>
          <w:color w:val="000000"/>
          <w:sz w:val="24"/>
          <w:szCs w:val="24"/>
        </w:rPr>
      </w:pPr>
      <w:r w:rsidRPr="00B3474B">
        <w:rPr>
          <w:rFonts w:ascii="Times New Roman" w:eastAsia="Calibri" w:hAnsi="Times New Roman" w:cs="Times New Roman"/>
          <w:color w:val="000000"/>
          <w:sz w:val="24"/>
          <w:szCs w:val="24"/>
        </w:rPr>
        <w:t>Sektori i tatimit në pronë.</w:t>
      </w:r>
    </w:p>
    <w:p w14:paraId="44721AA0" w14:textId="77777777" w:rsidR="003048BC" w:rsidRPr="00B3474B" w:rsidRDefault="003048BC" w:rsidP="003048BC">
      <w:pPr>
        <w:spacing w:after="0"/>
        <w:ind w:firstLine="360"/>
        <w:jc w:val="both"/>
        <w:rPr>
          <w:rFonts w:ascii="Times New Roman" w:eastAsia="Calibri" w:hAnsi="Times New Roman" w:cs="Times New Roman"/>
          <w:color w:val="000000"/>
          <w:sz w:val="24"/>
          <w:szCs w:val="24"/>
        </w:rPr>
      </w:pPr>
    </w:p>
    <w:p w14:paraId="68745566"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r w:rsidRPr="00B3474B">
        <w:rPr>
          <w:rFonts w:ascii="Times New Roman" w:eastAsia="MS Mincho" w:hAnsi="Times New Roman" w:cs="Times New Roman"/>
          <w:color w:val="000000"/>
          <w:sz w:val="24"/>
          <w:szCs w:val="24"/>
        </w:rPr>
        <w:t xml:space="preserve">Drejtoria për Buxhet dhe Financa e menaxhuar nga drejtoresha e drejtorisë dhe me një staf prej (7) zyrtarëve, gjatë muajit Shkurt 2025 kishte një angazhim permanent, me një përkushtim të madh në drejtim të realizimit sa më të suksesshëm të të gjitha objektivave dhe detyrave të parashikuara në planin e punës së drejtorisë. Aktiviteti i drejtorisë ka qenë i përqëndruar në realizimin e buxhetit sipas dinamikës së planifikuar dhe menaxhimin sa më efikas të buxhetit. </w:t>
      </w:r>
    </w:p>
    <w:p w14:paraId="51FD0BC3"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73B90C48" w14:textId="77777777" w:rsidR="003048BC" w:rsidRPr="00B3474B" w:rsidRDefault="003048BC" w:rsidP="003048BC">
      <w:pPr>
        <w:spacing w:after="0" w:line="240" w:lineRule="auto"/>
        <w:jc w:val="both"/>
        <w:rPr>
          <w:rFonts w:ascii="Times New Roman" w:eastAsia="MS Mincho" w:hAnsi="Times New Roman" w:cs="Times New Roman"/>
          <w:color w:val="000000"/>
          <w:sz w:val="24"/>
          <w:szCs w:val="24"/>
        </w:rPr>
      </w:pPr>
      <w:r w:rsidRPr="00B3474B">
        <w:rPr>
          <w:rFonts w:ascii="Times New Roman" w:eastAsia="MS Mincho" w:hAnsi="Times New Roman" w:cs="Times New Roman"/>
          <w:color w:val="000000"/>
          <w:sz w:val="24"/>
          <w:szCs w:val="24"/>
        </w:rPr>
        <w:t xml:space="preserve">Buxheti i komunës së Hanit të Elezit i ndarë sipas Ligjit me </w:t>
      </w:r>
      <w:hyperlink r:id="rId7" w:history="1">
        <w:r w:rsidRPr="00B3474B">
          <w:rPr>
            <w:rStyle w:val="Hyperlink"/>
            <w:rFonts w:ascii="Times New Roman" w:hAnsi="Times New Roman" w:cs="Times New Roman"/>
            <w:b/>
            <w:bCs/>
            <w:color w:val="auto"/>
            <w:sz w:val="24"/>
            <w:szCs w:val="24"/>
            <w:u w:val="none"/>
            <w:shd w:val="clear" w:color="auto" w:fill="FFFFFF"/>
          </w:rPr>
          <w:t>NR. 08/L-332 MBI NDARJET BUXHETORE PËR BUXHETIN E REPUBLIKЁS SЁ KOSOVЁS PЁR VITIN 2025</w:t>
        </w:r>
      </w:hyperlink>
      <w:r w:rsidRPr="00B3474B">
        <w:rPr>
          <w:rFonts w:ascii="Times New Roman" w:hAnsi="Times New Roman" w:cs="Times New Roman"/>
          <w:sz w:val="24"/>
          <w:szCs w:val="24"/>
        </w:rPr>
        <w:t xml:space="preserve"> </w:t>
      </w:r>
      <w:r w:rsidRPr="00B3474B">
        <w:rPr>
          <w:rFonts w:ascii="Times New Roman" w:eastAsia="MS Mincho" w:hAnsi="Times New Roman" w:cs="Times New Roman"/>
          <w:color w:val="000000"/>
          <w:sz w:val="24"/>
          <w:szCs w:val="24"/>
        </w:rPr>
        <w:t xml:space="preserve">është në lartësi prej </w:t>
      </w:r>
      <w:r w:rsidRPr="00B3474B">
        <w:rPr>
          <w:rFonts w:ascii="Times New Roman" w:hAnsi="Times New Roman" w:cs="Times New Roman"/>
          <w:b/>
          <w:bCs/>
          <w:sz w:val="24"/>
          <w:szCs w:val="24"/>
          <w:u w:val="single"/>
        </w:rPr>
        <w:t>3,615,457</w:t>
      </w:r>
      <w:r w:rsidRPr="00B3474B">
        <w:rPr>
          <w:rFonts w:ascii="Times New Roman" w:eastAsia="MS Mincho" w:hAnsi="Times New Roman" w:cs="Times New Roman"/>
          <w:b/>
          <w:bCs/>
          <w:color w:val="000000"/>
          <w:sz w:val="24"/>
          <w:szCs w:val="24"/>
          <w:u w:val="single"/>
        </w:rPr>
        <w:t>.00 Euro.</w:t>
      </w:r>
      <w:r w:rsidRPr="00B3474B">
        <w:rPr>
          <w:rFonts w:ascii="Times New Roman" w:eastAsia="MS Mincho" w:hAnsi="Times New Roman" w:cs="Times New Roman"/>
          <w:b/>
          <w:color w:val="000000"/>
          <w:sz w:val="24"/>
          <w:szCs w:val="24"/>
        </w:rPr>
        <w:t xml:space="preserve"> </w:t>
      </w:r>
      <w:r w:rsidRPr="00B3474B">
        <w:rPr>
          <w:rFonts w:ascii="Times New Roman" w:eastAsia="MS Mincho" w:hAnsi="Times New Roman" w:cs="Times New Roman"/>
          <w:color w:val="000000"/>
          <w:sz w:val="24"/>
          <w:szCs w:val="24"/>
        </w:rPr>
        <w:tab/>
      </w:r>
    </w:p>
    <w:p w14:paraId="1D191B32" w14:textId="77777777" w:rsidR="003048BC" w:rsidRPr="00B3474B" w:rsidRDefault="003048BC" w:rsidP="003048BC">
      <w:pPr>
        <w:tabs>
          <w:tab w:val="left" w:pos="540"/>
          <w:tab w:val="left" w:pos="1080"/>
        </w:tabs>
        <w:spacing w:after="0" w:line="240" w:lineRule="auto"/>
        <w:contextualSpacing/>
        <w:jc w:val="both"/>
        <w:rPr>
          <w:rFonts w:ascii="Times New Roman" w:eastAsia="Calibri" w:hAnsi="Times New Roman" w:cs="Times New Roman"/>
          <w:color w:val="000000"/>
          <w:sz w:val="24"/>
          <w:szCs w:val="24"/>
        </w:rPr>
      </w:pPr>
    </w:p>
    <w:p w14:paraId="67351C83" w14:textId="77777777" w:rsidR="003048BC" w:rsidRPr="00B3474B" w:rsidRDefault="003048BC" w:rsidP="003048BC">
      <w:pPr>
        <w:pStyle w:val="BodyText"/>
        <w:spacing w:line="360" w:lineRule="auto"/>
        <w:ind w:left="342"/>
      </w:pPr>
      <w:r w:rsidRPr="00B3474B">
        <w:t>Ky buxhet është ndarë sipas kategorive ekonomike si në vijim:</w:t>
      </w:r>
    </w:p>
    <w:p w14:paraId="7B93B523" w14:textId="77777777" w:rsidR="003048BC" w:rsidRPr="00B3474B" w:rsidRDefault="003048BC" w:rsidP="003048BC">
      <w:pPr>
        <w:pStyle w:val="ListParagraph"/>
        <w:widowControl w:val="0"/>
        <w:numPr>
          <w:ilvl w:val="0"/>
          <w:numId w:val="3"/>
        </w:numPr>
        <w:tabs>
          <w:tab w:val="left" w:pos="1063"/>
          <w:tab w:val="left" w:leader="dot" w:pos="3485"/>
        </w:tabs>
        <w:autoSpaceDE w:val="0"/>
        <w:autoSpaceDN w:val="0"/>
        <w:spacing w:after="0" w:line="360" w:lineRule="auto"/>
        <w:ind w:hanging="361"/>
        <w:contextualSpacing w:val="0"/>
        <w:rPr>
          <w:rFonts w:ascii="Times New Roman" w:hAnsi="Times New Roman" w:cs="Times New Roman"/>
          <w:sz w:val="24"/>
          <w:szCs w:val="24"/>
        </w:rPr>
      </w:pPr>
      <w:r w:rsidRPr="00B3474B">
        <w:rPr>
          <w:rFonts w:ascii="Times New Roman" w:hAnsi="Times New Roman" w:cs="Times New Roman"/>
          <w:sz w:val="24"/>
          <w:szCs w:val="24"/>
        </w:rPr>
        <w:t>Paga dhe shtesa................. 2,188,542.00 €,</w:t>
      </w:r>
    </w:p>
    <w:p w14:paraId="6C9900F7" w14:textId="77777777" w:rsidR="003048BC" w:rsidRPr="00B3474B" w:rsidRDefault="003048BC" w:rsidP="003048BC">
      <w:pPr>
        <w:pStyle w:val="ListParagraph"/>
        <w:widowControl w:val="0"/>
        <w:numPr>
          <w:ilvl w:val="0"/>
          <w:numId w:val="3"/>
        </w:numPr>
        <w:tabs>
          <w:tab w:val="left" w:pos="1063"/>
          <w:tab w:val="left" w:leader="dot" w:pos="3710"/>
        </w:tabs>
        <w:autoSpaceDE w:val="0"/>
        <w:autoSpaceDN w:val="0"/>
        <w:spacing w:before="3" w:after="0" w:line="360" w:lineRule="auto"/>
        <w:ind w:hanging="361"/>
        <w:contextualSpacing w:val="0"/>
        <w:rPr>
          <w:rFonts w:ascii="Times New Roman" w:hAnsi="Times New Roman" w:cs="Times New Roman"/>
          <w:sz w:val="24"/>
          <w:szCs w:val="24"/>
        </w:rPr>
      </w:pPr>
      <w:r w:rsidRPr="00B3474B">
        <w:rPr>
          <w:rFonts w:ascii="Times New Roman" w:hAnsi="Times New Roman" w:cs="Times New Roman"/>
          <w:sz w:val="24"/>
          <w:szCs w:val="24"/>
        </w:rPr>
        <w:t>Mallra dhe shërbime............. 584,500.00 €,</w:t>
      </w:r>
    </w:p>
    <w:p w14:paraId="44C6EA4F" w14:textId="77777777" w:rsidR="003048BC" w:rsidRPr="00B3474B" w:rsidRDefault="003048BC" w:rsidP="003048BC">
      <w:pPr>
        <w:pStyle w:val="ListParagraph"/>
        <w:widowControl w:val="0"/>
        <w:numPr>
          <w:ilvl w:val="0"/>
          <w:numId w:val="3"/>
        </w:numPr>
        <w:tabs>
          <w:tab w:val="left" w:pos="1063"/>
          <w:tab w:val="left" w:leader="dot" w:pos="3865"/>
        </w:tabs>
        <w:autoSpaceDE w:val="0"/>
        <w:autoSpaceDN w:val="0"/>
        <w:spacing w:after="0" w:line="360" w:lineRule="auto"/>
        <w:ind w:hanging="361"/>
        <w:contextualSpacing w:val="0"/>
        <w:rPr>
          <w:rFonts w:ascii="Times New Roman" w:hAnsi="Times New Roman" w:cs="Times New Roman"/>
          <w:sz w:val="24"/>
          <w:szCs w:val="24"/>
        </w:rPr>
      </w:pPr>
      <w:r w:rsidRPr="00B3474B">
        <w:rPr>
          <w:rFonts w:ascii="Times New Roman" w:hAnsi="Times New Roman" w:cs="Times New Roman"/>
          <w:sz w:val="24"/>
          <w:szCs w:val="24"/>
        </w:rPr>
        <w:t>Shpenzimet komunale</w:t>
      </w:r>
      <w:r w:rsidRPr="00B3474B">
        <w:rPr>
          <w:rFonts w:ascii="Times New Roman" w:hAnsi="Times New Roman" w:cs="Times New Roman"/>
          <w:sz w:val="24"/>
          <w:szCs w:val="24"/>
        </w:rPr>
        <w:tab/>
        <w:t>..94,000.00 €,</w:t>
      </w:r>
    </w:p>
    <w:p w14:paraId="1E17A5CE" w14:textId="77777777" w:rsidR="003048BC" w:rsidRPr="00B3474B" w:rsidRDefault="003048BC" w:rsidP="003048BC">
      <w:pPr>
        <w:pStyle w:val="ListParagraph"/>
        <w:widowControl w:val="0"/>
        <w:numPr>
          <w:ilvl w:val="0"/>
          <w:numId w:val="3"/>
        </w:numPr>
        <w:tabs>
          <w:tab w:val="left" w:pos="1063"/>
          <w:tab w:val="left" w:leader="dot" w:pos="3848"/>
        </w:tabs>
        <w:autoSpaceDE w:val="0"/>
        <w:autoSpaceDN w:val="0"/>
        <w:spacing w:before="2" w:after="0" w:line="360" w:lineRule="auto"/>
        <w:ind w:hanging="361"/>
        <w:contextualSpacing w:val="0"/>
        <w:rPr>
          <w:rFonts w:ascii="Times New Roman" w:hAnsi="Times New Roman" w:cs="Times New Roman"/>
          <w:sz w:val="24"/>
          <w:szCs w:val="24"/>
        </w:rPr>
      </w:pPr>
      <w:r w:rsidRPr="00B3474B">
        <w:rPr>
          <w:rFonts w:ascii="Times New Roman" w:hAnsi="Times New Roman" w:cs="Times New Roman"/>
          <w:sz w:val="24"/>
          <w:szCs w:val="24"/>
        </w:rPr>
        <w:t>Subvencione dhe transfere</w:t>
      </w:r>
      <w:r w:rsidRPr="00B3474B">
        <w:rPr>
          <w:rFonts w:ascii="Times New Roman" w:hAnsi="Times New Roman" w:cs="Times New Roman"/>
          <w:sz w:val="24"/>
          <w:szCs w:val="24"/>
        </w:rPr>
        <w:tab/>
        <w:t>143,000.00 €,</w:t>
      </w:r>
    </w:p>
    <w:p w14:paraId="0C407FCB" w14:textId="77777777" w:rsidR="003048BC" w:rsidRPr="00B3474B" w:rsidRDefault="003048BC" w:rsidP="003048BC">
      <w:pPr>
        <w:pStyle w:val="ListParagraph"/>
        <w:widowControl w:val="0"/>
        <w:numPr>
          <w:ilvl w:val="0"/>
          <w:numId w:val="3"/>
        </w:numPr>
        <w:tabs>
          <w:tab w:val="left" w:pos="1063"/>
          <w:tab w:val="left" w:leader="dot" w:pos="3729"/>
        </w:tabs>
        <w:autoSpaceDE w:val="0"/>
        <w:autoSpaceDN w:val="0"/>
        <w:spacing w:after="0" w:line="360" w:lineRule="auto"/>
        <w:ind w:hanging="361"/>
        <w:contextualSpacing w:val="0"/>
        <w:rPr>
          <w:rFonts w:ascii="Times New Roman" w:hAnsi="Times New Roman" w:cs="Times New Roman"/>
          <w:sz w:val="24"/>
          <w:szCs w:val="24"/>
        </w:rPr>
      </w:pPr>
      <w:r w:rsidRPr="00B3474B">
        <w:rPr>
          <w:rFonts w:ascii="Times New Roman" w:hAnsi="Times New Roman" w:cs="Times New Roman"/>
          <w:sz w:val="24"/>
          <w:szCs w:val="24"/>
        </w:rPr>
        <w:t>Shpenzime kapitale</w:t>
      </w:r>
      <w:r w:rsidRPr="00B3474B">
        <w:rPr>
          <w:rFonts w:ascii="Times New Roman" w:hAnsi="Times New Roman" w:cs="Times New Roman"/>
          <w:sz w:val="24"/>
          <w:szCs w:val="24"/>
        </w:rPr>
        <w:tab/>
        <w:t>.. 605,415.00 €,</w:t>
      </w:r>
    </w:p>
    <w:p w14:paraId="21734BD1" w14:textId="77777777" w:rsidR="003048BC" w:rsidRPr="00B3474B" w:rsidRDefault="003048BC" w:rsidP="003048BC">
      <w:pPr>
        <w:pStyle w:val="ListParagraph"/>
        <w:widowControl w:val="0"/>
        <w:numPr>
          <w:ilvl w:val="0"/>
          <w:numId w:val="3"/>
        </w:numPr>
        <w:tabs>
          <w:tab w:val="left" w:pos="1063"/>
          <w:tab w:val="left" w:leader="dot" w:pos="3571"/>
        </w:tabs>
        <w:autoSpaceDE w:val="0"/>
        <w:autoSpaceDN w:val="0"/>
        <w:spacing w:before="6" w:after="0" w:line="360" w:lineRule="auto"/>
        <w:ind w:hanging="361"/>
        <w:contextualSpacing w:val="0"/>
        <w:rPr>
          <w:rFonts w:ascii="Times New Roman" w:hAnsi="Times New Roman" w:cs="Times New Roman"/>
          <w:sz w:val="16"/>
        </w:rPr>
      </w:pPr>
      <w:r w:rsidRPr="00B3474B">
        <w:rPr>
          <w:rFonts w:ascii="Times New Roman" w:hAnsi="Times New Roman" w:cs="Times New Roman"/>
          <w:sz w:val="24"/>
          <w:u w:val="single"/>
        </w:rPr>
        <w:t>Totali i buxhetit</w:t>
      </w:r>
      <w:r w:rsidRPr="00B3474B">
        <w:rPr>
          <w:rFonts w:ascii="Times New Roman" w:hAnsi="Times New Roman" w:cs="Times New Roman"/>
          <w:sz w:val="24"/>
        </w:rPr>
        <w:t>..................</w:t>
      </w:r>
      <w:r w:rsidRPr="00B3474B">
        <w:rPr>
          <w:rFonts w:ascii="Times New Roman" w:hAnsi="Times New Roman" w:cs="Times New Roman"/>
        </w:rPr>
        <w:t xml:space="preserve"> </w:t>
      </w:r>
      <w:r w:rsidRPr="00B3474B">
        <w:rPr>
          <w:rFonts w:ascii="Times New Roman" w:hAnsi="Times New Roman" w:cs="Times New Roman"/>
          <w:b/>
          <w:bCs/>
          <w:sz w:val="24"/>
          <w:szCs w:val="24"/>
          <w:u w:val="single"/>
        </w:rPr>
        <w:t>3,615,457.00</w:t>
      </w:r>
      <w:r w:rsidRPr="00B3474B">
        <w:rPr>
          <w:rFonts w:ascii="Times New Roman" w:hAnsi="Times New Roman" w:cs="Times New Roman"/>
          <w:b/>
          <w:bCs/>
          <w:sz w:val="24"/>
          <w:u w:val="single"/>
        </w:rPr>
        <w:t xml:space="preserve"> €.</w:t>
      </w:r>
    </w:p>
    <w:p w14:paraId="5F3045D3" w14:textId="77777777" w:rsidR="003048BC" w:rsidRPr="00B3474B" w:rsidRDefault="003048BC" w:rsidP="003048BC">
      <w:pPr>
        <w:spacing w:after="0"/>
        <w:jc w:val="both"/>
        <w:rPr>
          <w:rFonts w:ascii="Times New Roman" w:eastAsia="MS Mincho" w:hAnsi="Times New Roman" w:cs="Times New Roman"/>
          <w:color w:val="000000"/>
          <w:sz w:val="24"/>
          <w:szCs w:val="24"/>
        </w:rPr>
      </w:pPr>
    </w:p>
    <w:p w14:paraId="59F392A2"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704D28AA"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5B1DFD77"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289193E0"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73E2C373"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5D711321"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55F7B8AC"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1B74769A"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r w:rsidRPr="00B3474B">
        <w:rPr>
          <w:rFonts w:ascii="Times New Roman" w:eastAsia="MS Mincho" w:hAnsi="Times New Roman" w:cs="Times New Roman"/>
          <w:color w:val="000000"/>
          <w:sz w:val="24"/>
          <w:szCs w:val="24"/>
        </w:rPr>
        <w:t>Punët dhe aktivitetet të cilat janë zhvilluar gjatë këtij muaji, mund t’i veçojmë këto:</w:t>
      </w:r>
    </w:p>
    <w:p w14:paraId="5DF6BCCC" w14:textId="77777777" w:rsidR="003048BC" w:rsidRPr="00B3474B" w:rsidRDefault="003048BC" w:rsidP="003048BC">
      <w:pPr>
        <w:autoSpaceDE w:val="0"/>
        <w:autoSpaceDN w:val="0"/>
        <w:adjustRightInd w:val="0"/>
        <w:spacing w:after="0"/>
        <w:jc w:val="both"/>
        <w:rPr>
          <w:rFonts w:ascii="Times New Roman" w:eastAsia="MS Mincho" w:hAnsi="Times New Roman" w:cs="Times New Roman"/>
          <w:color w:val="000000"/>
          <w:sz w:val="24"/>
          <w:szCs w:val="24"/>
        </w:rPr>
      </w:pPr>
    </w:p>
    <w:p w14:paraId="5DB5C98E" w14:textId="77777777" w:rsidR="003048BC" w:rsidRPr="00B3474B" w:rsidRDefault="003048BC" w:rsidP="003048BC">
      <w:pPr>
        <w:spacing w:after="0" w:line="240" w:lineRule="auto"/>
        <w:ind w:left="360"/>
        <w:contextualSpacing/>
        <w:jc w:val="center"/>
        <w:rPr>
          <w:rFonts w:ascii="Times New Roman" w:eastAsia="MS Mincho" w:hAnsi="Times New Roman" w:cs="Times New Roman"/>
          <w:b/>
          <w:color w:val="000000"/>
          <w:sz w:val="24"/>
          <w:szCs w:val="24"/>
        </w:rPr>
      </w:pPr>
      <w:r w:rsidRPr="00B3474B">
        <w:rPr>
          <w:rFonts w:ascii="Times New Roman" w:eastAsia="MS Mincho" w:hAnsi="Times New Roman" w:cs="Times New Roman"/>
          <w:b/>
          <w:color w:val="000000"/>
          <w:sz w:val="24"/>
          <w:szCs w:val="24"/>
        </w:rPr>
        <w:t>SEKTORI PËR BUXHET DHE FINANCA</w:t>
      </w:r>
    </w:p>
    <w:p w14:paraId="4A4095F9" w14:textId="7A1D2C2A" w:rsidR="003048BC" w:rsidRPr="00B3474B" w:rsidRDefault="003048BC"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 xml:space="preserve">Deklarimi në Thesar obligimet e pa paguara dhe ato kontraktuale për muajin </w:t>
      </w:r>
      <w:r w:rsidR="009D0548" w:rsidRPr="00B3474B">
        <w:rPr>
          <w:rFonts w:ascii="Times New Roman" w:eastAsia="Calibri" w:hAnsi="Times New Roman" w:cs="Times New Roman"/>
          <w:color w:val="000000"/>
          <w:sz w:val="24"/>
          <w:szCs w:val="24"/>
        </w:rPr>
        <w:t>Janar</w:t>
      </w:r>
      <w:r w:rsidRPr="00B3474B">
        <w:rPr>
          <w:rFonts w:ascii="Times New Roman" w:eastAsia="Calibri" w:hAnsi="Times New Roman" w:cs="Times New Roman"/>
          <w:color w:val="000000"/>
          <w:sz w:val="24"/>
          <w:szCs w:val="24"/>
        </w:rPr>
        <w:t xml:space="preserve"> 202</w:t>
      </w:r>
      <w:r w:rsidR="009D0548" w:rsidRPr="00B3474B">
        <w:rPr>
          <w:rFonts w:ascii="Times New Roman" w:eastAsia="Calibri" w:hAnsi="Times New Roman" w:cs="Times New Roman"/>
          <w:color w:val="000000"/>
          <w:sz w:val="24"/>
          <w:szCs w:val="24"/>
        </w:rPr>
        <w:t>5</w:t>
      </w:r>
      <w:r w:rsidRPr="00B3474B">
        <w:rPr>
          <w:rFonts w:ascii="Times New Roman" w:eastAsia="Calibri" w:hAnsi="Times New Roman" w:cs="Times New Roman"/>
          <w:color w:val="000000"/>
          <w:sz w:val="24"/>
          <w:szCs w:val="24"/>
        </w:rPr>
        <w:t xml:space="preserve">, </w:t>
      </w:r>
    </w:p>
    <w:p w14:paraId="2AC64AFF" w14:textId="1B72469E" w:rsidR="003048BC" w:rsidRPr="00B3474B" w:rsidRDefault="003048BC"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 xml:space="preserve">Barazimi me Thesar për </w:t>
      </w:r>
      <w:r w:rsidR="009D0548" w:rsidRPr="00B3474B">
        <w:rPr>
          <w:rFonts w:ascii="Times New Roman" w:eastAsia="Calibri" w:hAnsi="Times New Roman" w:cs="Times New Roman"/>
          <w:color w:val="000000"/>
          <w:sz w:val="24"/>
          <w:szCs w:val="24"/>
        </w:rPr>
        <w:t xml:space="preserve">muajin janar </w:t>
      </w:r>
      <w:r w:rsidRPr="00B3474B">
        <w:rPr>
          <w:rFonts w:ascii="Times New Roman" w:eastAsia="Calibri" w:hAnsi="Times New Roman" w:cs="Times New Roman"/>
          <w:color w:val="000000"/>
          <w:sz w:val="24"/>
          <w:szCs w:val="24"/>
        </w:rPr>
        <w:t>202</w:t>
      </w:r>
      <w:r w:rsidR="009D0548" w:rsidRPr="00B3474B">
        <w:rPr>
          <w:rFonts w:ascii="Times New Roman" w:eastAsia="Calibri" w:hAnsi="Times New Roman" w:cs="Times New Roman"/>
          <w:color w:val="000000"/>
          <w:sz w:val="24"/>
          <w:szCs w:val="24"/>
        </w:rPr>
        <w:t>5</w:t>
      </w:r>
      <w:r w:rsidRPr="00B3474B">
        <w:rPr>
          <w:rFonts w:ascii="Times New Roman" w:eastAsia="Calibri" w:hAnsi="Times New Roman" w:cs="Times New Roman"/>
          <w:color w:val="000000"/>
          <w:sz w:val="24"/>
          <w:szCs w:val="24"/>
        </w:rPr>
        <w:t xml:space="preserve">, </w:t>
      </w:r>
    </w:p>
    <w:p w14:paraId="2952D346" w14:textId="4C344E5A" w:rsidR="003048BC" w:rsidRPr="00B3474B" w:rsidRDefault="009D0548"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 xml:space="preserve">Korrigjimi </w:t>
      </w:r>
      <w:r w:rsidR="003048BC" w:rsidRPr="00B3474B">
        <w:rPr>
          <w:rFonts w:ascii="Times New Roman" w:eastAsia="Calibri" w:hAnsi="Times New Roman" w:cs="Times New Roman"/>
          <w:color w:val="000000"/>
          <w:sz w:val="24"/>
          <w:szCs w:val="24"/>
        </w:rPr>
        <w:t>i Pasqyrave Vjetore Financiare për vitin 2024 dhe anekset përcjellëse si dhe dorëzimi i tyre në Departamentin e Thesarit – MFPT,</w:t>
      </w:r>
    </w:p>
    <w:p w14:paraId="0DAEBFB8" w14:textId="616075DE" w:rsidR="009D0548" w:rsidRPr="00B3474B" w:rsidRDefault="00716ED2"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Është dërguar për publikim borxhi publik i muajit janar 2025 në ueb faqen komunale,</w:t>
      </w:r>
    </w:p>
    <w:p w14:paraId="4C96C314" w14:textId="412198A1" w:rsidR="00716ED2" w:rsidRPr="00B3474B" w:rsidRDefault="00716ED2"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 xml:space="preserve">Kemi lidhur një Memorandum Mirëkuptimi me DEMOS lidhur me përmirësimin e proceseve buxhetore, </w:t>
      </w:r>
    </w:p>
    <w:p w14:paraId="40E93D58" w14:textId="4DEBF0E8" w:rsidR="00716ED2" w:rsidRPr="00B3474B" w:rsidRDefault="00716ED2"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Është përgatitur Plani i Cash-it për çdo Nën-Program buxhetor për vitin 2025,</w:t>
      </w:r>
    </w:p>
    <w:p w14:paraId="6F85E26C" w14:textId="4DFB73C4" w:rsidR="00716ED2" w:rsidRPr="00B3474B" w:rsidRDefault="00716ED2"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 xml:space="preserve">Përgatitja dhe publikimi i raportit të punëve dhe aktiviteteve të muajit dhjetor 2024, </w:t>
      </w:r>
    </w:p>
    <w:p w14:paraId="429501FE" w14:textId="6782107A" w:rsidR="00716ED2" w:rsidRPr="00B3474B" w:rsidRDefault="00716ED2"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Përgatitja dhe publikimi i raportit të punëve dhe aktiviteteve për vitin 2024 në dy formate: Word dhe PDF,</w:t>
      </w:r>
    </w:p>
    <w:p w14:paraId="03BEF8C2" w14:textId="6F31E8C2" w:rsidR="00716ED2" w:rsidRPr="00B3474B" w:rsidRDefault="00716ED2"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color w:val="000000"/>
          <w:sz w:val="24"/>
          <w:szCs w:val="24"/>
        </w:rPr>
      </w:pPr>
      <w:r w:rsidRPr="00B3474B">
        <w:rPr>
          <w:rFonts w:ascii="Times New Roman" w:eastAsia="Calibri" w:hAnsi="Times New Roman" w:cs="Times New Roman"/>
          <w:color w:val="000000"/>
          <w:sz w:val="24"/>
          <w:szCs w:val="24"/>
        </w:rPr>
        <w:t xml:space="preserve">Ka filluar auditimi nga Zyra Kombëtare e Auditimit, </w:t>
      </w:r>
    </w:p>
    <w:p w14:paraId="697FFE44" w14:textId="77777777" w:rsidR="003048BC" w:rsidRPr="00B3474B" w:rsidRDefault="003048BC" w:rsidP="003048BC">
      <w:pPr>
        <w:numPr>
          <w:ilvl w:val="0"/>
          <w:numId w:val="1"/>
        </w:numPr>
        <w:tabs>
          <w:tab w:val="left" w:pos="540"/>
          <w:tab w:val="left" w:pos="1080"/>
        </w:tabs>
        <w:spacing w:after="0" w:line="360" w:lineRule="auto"/>
        <w:contextualSpacing/>
        <w:jc w:val="both"/>
        <w:rPr>
          <w:rFonts w:ascii="Times New Roman" w:eastAsia="MS Mincho" w:hAnsi="Times New Roman" w:cs="Times New Roman"/>
          <w:b/>
          <w:color w:val="000000"/>
          <w:sz w:val="24"/>
          <w:szCs w:val="24"/>
        </w:rPr>
      </w:pPr>
      <w:r w:rsidRPr="00B3474B">
        <w:rPr>
          <w:rFonts w:ascii="Times New Roman" w:hAnsi="Times New Roman" w:cs="Times New Roman"/>
          <w:sz w:val="24"/>
          <w:szCs w:val="24"/>
        </w:rPr>
        <w:t xml:space="preserve"> </w:t>
      </w:r>
      <w:r w:rsidRPr="00B3474B">
        <w:rPr>
          <w:rFonts w:ascii="Times New Roman" w:eastAsia="Calibri" w:hAnsi="Times New Roman" w:cs="Times New Roman"/>
          <w:color w:val="000000"/>
          <w:sz w:val="28"/>
          <w:szCs w:val="28"/>
        </w:rPr>
        <w:t xml:space="preserve"> </w:t>
      </w:r>
      <w:r w:rsidRPr="00B3474B">
        <w:rPr>
          <w:rFonts w:ascii="Times New Roman" w:eastAsia="Calibri" w:hAnsi="Times New Roman" w:cs="Times New Roman"/>
          <w:color w:val="000000"/>
          <w:sz w:val="24"/>
        </w:rPr>
        <w:t>Llogaritja dhe realizimi i të gjitha pagesave të destinuar për pagesën e pagave dhe shtesave të Administratës Komunale, të këshilltarëve Komunal, komiteteve të ndryshme të Kuvendit, të Sektorit të Arsimit dhe Sektorit të Kujdesit Primar Shëndetësor</w:t>
      </w:r>
      <w:r w:rsidRPr="00B3474B">
        <w:rPr>
          <w:rFonts w:ascii="Times New Roman" w:eastAsia="Calibri" w:hAnsi="Times New Roman" w:cs="Times New Roman"/>
          <w:color w:val="000000"/>
        </w:rPr>
        <w:t>.</w:t>
      </w:r>
    </w:p>
    <w:p w14:paraId="6E4A6EBC" w14:textId="77777777" w:rsidR="003048BC" w:rsidRPr="00B3474B" w:rsidRDefault="003048BC" w:rsidP="003048BC">
      <w:pPr>
        <w:rPr>
          <w:rFonts w:ascii="Times New Roman" w:hAnsi="Times New Roman" w:cs="Times New Roman"/>
        </w:rPr>
      </w:pPr>
    </w:p>
    <w:p w14:paraId="3887220D" w14:textId="77777777" w:rsidR="003048BC" w:rsidRPr="00B3474B" w:rsidRDefault="003048BC" w:rsidP="003048BC">
      <w:pPr>
        <w:rPr>
          <w:rFonts w:ascii="Times New Roman" w:hAnsi="Times New Roman" w:cs="Times New Roman"/>
        </w:rPr>
      </w:pPr>
    </w:p>
    <w:p w14:paraId="33321B06" w14:textId="116E60C4" w:rsidR="003048BC" w:rsidRPr="00B3474B" w:rsidRDefault="003048BC" w:rsidP="005838A2">
      <w:pPr>
        <w:pStyle w:val="ListParagraph"/>
        <w:tabs>
          <w:tab w:val="left" w:pos="540"/>
          <w:tab w:val="left" w:pos="1080"/>
        </w:tabs>
        <w:spacing w:after="0" w:line="360" w:lineRule="auto"/>
        <w:ind w:left="142" w:right="630" w:firstLine="284"/>
        <w:jc w:val="center"/>
        <w:rPr>
          <w:rFonts w:ascii="Times New Roman" w:eastAsia="MS Mincho" w:hAnsi="Times New Roman" w:cs="Times New Roman"/>
          <w:b/>
          <w:color w:val="000000"/>
          <w:sz w:val="24"/>
          <w:szCs w:val="24"/>
        </w:rPr>
      </w:pPr>
      <w:r w:rsidRPr="00B3474B">
        <w:rPr>
          <w:rFonts w:ascii="Times New Roman" w:eastAsia="MS Mincho" w:hAnsi="Times New Roman" w:cs="Times New Roman"/>
          <w:b/>
          <w:color w:val="000000"/>
          <w:sz w:val="24"/>
          <w:szCs w:val="24"/>
        </w:rPr>
        <w:t xml:space="preserve">RAPORTI I EKZEKUTIMIT TË BUXHETIT PËR MUAJIN </w:t>
      </w:r>
      <w:r w:rsidR="009D0548" w:rsidRPr="00B3474B">
        <w:rPr>
          <w:rFonts w:ascii="Times New Roman" w:eastAsia="MS Mincho" w:hAnsi="Times New Roman" w:cs="Times New Roman"/>
          <w:b/>
          <w:color w:val="000000"/>
          <w:sz w:val="24"/>
          <w:szCs w:val="24"/>
        </w:rPr>
        <w:t>SHKURT</w:t>
      </w:r>
      <w:r w:rsidRPr="00B3474B">
        <w:rPr>
          <w:rFonts w:ascii="Times New Roman" w:eastAsia="MS Mincho" w:hAnsi="Times New Roman" w:cs="Times New Roman"/>
          <w:b/>
          <w:color w:val="000000"/>
          <w:sz w:val="24"/>
          <w:szCs w:val="24"/>
        </w:rPr>
        <w:t xml:space="preserve"> 2025</w:t>
      </w:r>
    </w:p>
    <w:p w14:paraId="244387E7" w14:textId="77777777" w:rsidR="003048BC" w:rsidRPr="00B3474B" w:rsidRDefault="003048BC" w:rsidP="003048BC">
      <w:pPr>
        <w:pStyle w:val="ListParagraph"/>
        <w:tabs>
          <w:tab w:val="left" w:pos="540"/>
          <w:tab w:val="left" w:pos="1080"/>
        </w:tabs>
        <w:spacing w:after="0" w:line="360" w:lineRule="auto"/>
        <w:ind w:left="142" w:right="630" w:firstLine="630"/>
        <w:jc w:val="center"/>
        <w:rPr>
          <w:rFonts w:ascii="Times New Roman" w:eastAsia="MS Mincho" w:hAnsi="Times New Roman" w:cs="Times New Roman"/>
          <w:b/>
          <w:color w:val="000000"/>
          <w:sz w:val="24"/>
          <w:szCs w:val="24"/>
        </w:rPr>
      </w:pPr>
    </w:p>
    <w:tbl>
      <w:tblPr>
        <w:tblW w:w="8926" w:type="dxa"/>
        <w:jc w:val="center"/>
        <w:tblLayout w:type="fixed"/>
        <w:tblLook w:val="04A0" w:firstRow="1" w:lastRow="0" w:firstColumn="1" w:lastColumn="0" w:noHBand="0" w:noVBand="1"/>
      </w:tblPr>
      <w:tblGrid>
        <w:gridCol w:w="2830"/>
        <w:gridCol w:w="2127"/>
        <w:gridCol w:w="1701"/>
        <w:gridCol w:w="2268"/>
      </w:tblGrid>
      <w:tr w:rsidR="003048BC" w:rsidRPr="00B3474B" w14:paraId="29623486" w14:textId="77777777" w:rsidTr="005838A2">
        <w:trPr>
          <w:trHeight w:val="864"/>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170C6"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Kategoritë</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ekonomike</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të</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shpenzimeve</w:t>
            </w:r>
            <w:proofErr w:type="spellEnd"/>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11103D31"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Buxheti</w:t>
            </w:r>
            <w:proofErr w:type="spellEnd"/>
            <w:r w:rsidRPr="00B3474B">
              <w:rPr>
                <w:rFonts w:ascii="Times New Roman" w:eastAsia="Times New Roman" w:hAnsi="Times New Roman" w:cs="Times New Roman"/>
                <w:b/>
                <w:bCs/>
                <w:color w:val="000000"/>
                <w:sz w:val="24"/>
                <w:lang w:val="en-US"/>
              </w:rPr>
              <w:t xml:space="preserve"> 2025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7082B70" w14:textId="33A9BEE5"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Realizimi</w:t>
            </w:r>
            <w:proofErr w:type="spellEnd"/>
            <w:r w:rsidRPr="00B3474B">
              <w:rPr>
                <w:rFonts w:ascii="Times New Roman" w:eastAsia="Times New Roman" w:hAnsi="Times New Roman" w:cs="Times New Roman"/>
                <w:b/>
                <w:bCs/>
                <w:color w:val="000000"/>
                <w:sz w:val="24"/>
                <w:lang w:val="en-US"/>
              </w:rPr>
              <w:t xml:space="preserve"> </w:t>
            </w:r>
            <w:proofErr w:type="spellStart"/>
            <w:r w:rsidR="00716ED2" w:rsidRPr="00B3474B">
              <w:rPr>
                <w:rFonts w:ascii="Times New Roman" w:eastAsia="Times New Roman" w:hAnsi="Times New Roman" w:cs="Times New Roman"/>
                <w:b/>
                <w:bCs/>
                <w:color w:val="000000"/>
                <w:sz w:val="24"/>
                <w:lang w:val="en-US"/>
              </w:rPr>
              <w:t>shkurt</w:t>
            </w:r>
            <w:proofErr w:type="spellEnd"/>
            <w:r w:rsidRPr="00B3474B">
              <w:rPr>
                <w:rFonts w:ascii="Times New Roman" w:eastAsia="Times New Roman" w:hAnsi="Times New Roman" w:cs="Times New Roman"/>
                <w:b/>
                <w:bCs/>
                <w:color w:val="000000"/>
                <w:sz w:val="24"/>
                <w:lang w:val="en-US"/>
              </w:rPr>
              <w:t xml:space="preserve"> 2025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7728BA"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Realizim</w:t>
            </w:r>
            <w:proofErr w:type="spellEnd"/>
            <w:r w:rsidRPr="00B3474B">
              <w:rPr>
                <w:rFonts w:ascii="Times New Roman" w:eastAsia="Times New Roman" w:hAnsi="Times New Roman" w:cs="Times New Roman"/>
                <w:b/>
                <w:bCs/>
                <w:color w:val="000000"/>
                <w:sz w:val="24"/>
                <w:lang w:val="en-US"/>
              </w:rPr>
              <w:t>/</w:t>
            </w:r>
            <w:proofErr w:type="spellStart"/>
            <w:r w:rsidRPr="00B3474B">
              <w:rPr>
                <w:rFonts w:ascii="Times New Roman" w:eastAsia="Times New Roman" w:hAnsi="Times New Roman" w:cs="Times New Roman"/>
                <w:b/>
                <w:bCs/>
                <w:color w:val="000000"/>
                <w:sz w:val="24"/>
                <w:lang w:val="en-US"/>
              </w:rPr>
              <w:t>planifikim</w:t>
            </w:r>
            <w:proofErr w:type="spellEnd"/>
          </w:p>
        </w:tc>
      </w:tr>
      <w:tr w:rsidR="003048BC" w:rsidRPr="00B3474B" w14:paraId="4F04AB4E" w14:textId="77777777" w:rsidTr="005838A2">
        <w:trPr>
          <w:trHeight w:val="288"/>
          <w:jc w:val="center"/>
        </w:trPr>
        <w:tc>
          <w:tcPr>
            <w:tcW w:w="2830" w:type="dxa"/>
            <w:tcBorders>
              <w:top w:val="nil"/>
              <w:left w:val="single" w:sz="4" w:space="0" w:color="auto"/>
              <w:bottom w:val="single" w:sz="4" w:space="0" w:color="auto"/>
              <w:right w:val="single" w:sz="4" w:space="0" w:color="auto"/>
            </w:tcBorders>
            <w:shd w:val="clear" w:color="000000" w:fill="FFFFFF"/>
            <w:noWrap/>
            <w:vAlign w:val="center"/>
            <w:hideMark/>
          </w:tcPr>
          <w:p w14:paraId="3785C110"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Paga</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dhe</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shtesa</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14:paraId="214C4820" w14:textId="77777777" w:rsidR="003048BC" w:rsidRPr="00B3474B" w:rsidRDefault="003048BC" w:rsidP="00853DCE">
            <w:pPr>
              <w:spacing w:after="0" w:line="240" w:lineRule="auto"/>
              <w:jc w:val="center"/>
              <w:rPr>
                <w:rFonts w:ascii="Times New Roman" w:eastAsia="Times New Roman" w:hAnsi="Times New Roman" w:cs="Times New Roman"/>
                <w:sz w:val="24"/>
                <w:lang w:val="en-US"/>
              </w:rPr>
            </w:pPr>
            <w:r w:rsidRPr="00B3474B">
              <w:rPr>
                <w:rFonts w:ascii="Times New Roman" w:hAnsi="Times New Roman" w:cs="Times New Roman"/>
                <w:sz w:val="24"/>
                <w:szCs w:val="24"/>
              </w:rPr>
              <w:t>2,188,542.00</w:t>
            </w:r>
          </w:p>
        </w:tc>
        <w:tc>
          <w:tcPr>
            <w:tcW w:w="1701" w:type="dxa"/>
            <w:tcBorders>
              <w:top w:val="nil"/>
              <w:left w:val="nil"/>
              <w:bottom w:val="single" w:sz="4" w:space="0" w:color="auto"/>
              <w:right w:val="single" w:sz="4" w:space="0" w:color="auto"/>
            </w:tcBorders>
            <w:shd w:val="clear" w:color="000000" w:fill="FFFFFF"/>
            <w:noWrap/>
            <w:vAlign w:val="center"/>
            <w:hideMark/>
          </w:tcPr>
          <w:p w14:paraId="0677A7C7" w14:textId="3D0C632A" w:rsidR="003048BC" w:rsidRPr="00B3474B" w:rsidRDefault="005838A2"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186,481.29</w:t>
            </w:r>
          </w:p>
        </w:tc>
        <w:tc>
          <w:tcPr>
            <w:tcW w:w="2268" w:type="dxa"/>
            <w:tcBorders>
              <w:top w:val="nil"/>
              <w:left w:val="nil"/>
              <w:bottom w:val="single" w:sz="4" w:space="0" w:color="auto"/>
              <w:right w:val="single" w:sz="4" w:space="0" w:color="auto"/>
            </w:tcBorders>
            <w:shd w:val="clear" w:color="000000" w:fill="FFFFFF"/>
            <w:noWrap/>
            <w:vAlign w:val="center"/>
            <w:hideMark/>
          </w:tcPr>
          <w:p w14:paraId="376C40F4"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8.5%</w:t>
            </w:r>
          </w:p>
        </w:tc>
      </w:tr>
      <w:tr w:rsidR="003048BC" w:rsidRPr="00B3474B" w14:paraId="2A983909" w14:textId="77777777" w:rsidTr="005838A2">
        <w:trPr>
          <w:trHeight w:val="288"/>
          <w:jc w:val="center"/>
        </w:trPr>
        <w:tc>
          <w:tcPr>
            <w:tcW w:w="2830" w:type="dxa"/>
            <w:tcBorders>
              <w:top w:val="nil"/>
              <w:left w:val="single" w:sz="4" w:space="0" w:color="auto"/>
              <w:bottom w:val="single" w:sz="4" w:space="0" w:color="auto"/>
              <w:right w:val="single" w:sz="4" w:space="0" w:color="auto"/>
            </w:tcBorders>
            <w:shd w:val="clear" w:color="000000" w:fill="FFFFFF"/>
            <w:noWrap/>
            <w:vAlign w:val="center"/>
            <w:hideMark/>
          </w:tcPr>
          <w:p w14:paraId="012CA0F0"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Mallra</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dhe</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shërbime</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14:paraId="2826C33F" w14:textId="77777777" w:rsidR="003048BC" w:rsidRPr="00B3474B" w:rsidRDefault="003048BC" w:rsidP="00853DCE">
            <w:pPr>
              <w:spacing w:after="0" w:line="240" w:lineRule="auto"/>
              <w:jc w:val="center"/>
              <w:rPr>
                <w:rFonts w:ascii="Times New Roman" w:eastAsia="Times New Roman" w:hAnsi="Times New Roman" w:cs="Times New Roman"/>
                <w:sz w:val="24"/>
                <w:lang w:val="en-US"/>
              </w:rPr>
            </w:pPr>
            <w:r w:rsidRPr="00B3474B">
              <w:rPr>
                <w:rFonts w:ascii="Times New Roman" w:hAnsi="Times New Roman" w:cs="Times New Roman"/>
                <w:sz w:val="24"/>
                <w:szCs w:val="24"/>
              </w:rPr>
              <w:t>584,500.00</w:t>
            </w:r>
          </w:p>
        </w:tc>
        <w:tc>
          <w:tcPr>
            <w:tcW w:w="1701" w:type="dxa"/>
            <w:tcBorders>
              <w:top w:val="nil"/>
              <w:left w:val="nil"/>
              <w:bottom w:val="single" w:sz="4" w:space="0" w:color="auto"/>
              <w:right w:val="single" w:sz="4" w:space="0" w:color="auto"/>
            </w:tcBorders>
            <w:shd w:val="clear" w:color="000000" w:fill="FFFFFF"/>
            <w:noWrap/>
            <w:vAlign w:val="center"/>
            <w:hideMark/>
          </w:tcPr>
          <w:p w14:paraId="721D1A3B" w14:textId="64450EAB" w:rsidR="003048BC" w:rsidRPr="00B3474B" w:rsidRDefault="005838A2"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10,400.00</w:t>
            </w:r>
          </w:p>
        </w:tc>
        <w:tc>
          <w:tcPr>
            <w:tcW w:w="2268" w:type="dxa"/>
            <w:tcBorders>
              <w:top w:val="nil"/>
              <w:left w:val="nil"/>
              <w:bottom w:val="single" w:sz="4" w:space="0" w:color="auto"/>
              <w:right w:val="single" w:sz="4" w:space="0" w:color="auto"/>
            </w:tcBorders>
            <w:shd w:val="clear" w:color="000000" w:fill="FFFFFF"/>
            <w:noWrap/>
            <w:vAlign w:val="center"/>
            <w:hideMark/>
          </w:tcPr>
          <w:p w14:paraId="618446AD" w14:textId="5D22EA72" w:rsidR="003048BC" w:rsidRPr="00B3474B" w:rsidRDefault="005838A2"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1.7</w:t>
            </w:r>
            <w:r w:rsidR="003048BC" w:rsidRPr="00B3474B">
              <w:rPr>
                <w:rFonts w:ascii="Times New Roman" w:eastAsia="Times New Roman" w:hAnsi="Times New Roman" w:cs="Times New Roman"/>
                <w:color w:val="000000"/>
                <w:sz w:val="24"/>
                <w:lang w:val="en-US"/>
              </w:rPr>
              <w:t>%</w:t>
            </w:r>
          </w:p>
        </w:tc>
      </w:tr>
      <w:tr w:rsidR="003048BC" w:rsidRPr="00B3474B" w14:paraId="79C12483" w14:textId="77777777" w:rsidTr="005838A2">
        <w:trPr>
          <w:trHeight w:val="288"/>
          <w:jc w:val="center"/>
        </w:trPr>
        <w:tc>
          <w:tcPr>
            <w:tcW w:w="2830" w:type="dxa"/>
            <w:tcBorders>
              <w:top w:val="nil"/>
              <w:left w:val="single" w:sz="4" w:space="0" w:color="auto"/>
              <w:bottom w:val="single" w:sz="4" w:space="0" w:color="auto"/>
              <w:right w:val="single" w:sz="4" w:space="0" w:color="auto"/>
            </w:tcBorders>
            <w:shd w:val="clear" w:color="000000" w:fill="FFFFFF"/>
            <w:noWrap/>
            <w:vAlign w:val="center"/>
            <w:hideMark/>
          </w:tcPr>
          <w:p w14:paraId="2CD0CE1C"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Shpenzime</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komunale</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14:paraId="617FD8B8" w14:textId="77777777" w:rsidR="003048BC" w:rsidRPr="00B3474B" w:rsidRDefault="003048BC" w:rsidP="00853DCE">
            <w:pPr>
              <w:spacing w:after="0" w:line="240" w:lineRule="auto"/>
              <w:jc w:val="center"/>
              <w:rPr>
                <w:rFonts w:ascii="Times New Roman" w:eastAsia="Times New Roman" w:hAnsi="Times New Roman" w:cs="Times New Roman"/>
                <w:sz w:val="24"/>
                <w:lang w:val="en-US"/>
              </w:rPr>
            </w:pPr>
            <w:r w:rsidRPr="00B3474B">
              <w:rPr>
                <w:rFonts w:ascii="Times New Roman" w:eastAsia="Times New Roman" w:hAnsi="Times New Roman" w:cs="Times New Roman"/>
                <w:sz w:val="24"/>
                <w:lang w:val="en-US"/>
              </w:rPr>
              <w:t>94,000.00</w:t>
            </w:r>
          </w:p>
        </w:tc>
        <w:tc>
          <w:tcPr>
            <w:tcW w:w="1701" w:type="dxa"/>
            <w:tcBorders>
              <w:top w:val="nil"/>
              <w:left w:val="nil"/>
              <w:bottom w:val="single" w:sz="4" w:space="0" w:color="auto"/>
              <w:right w:val="single" w:sz="4" w:space="0" w:color="auto"/>
            </w:tcBorders>
            <w:shd w:val="clear" w:color="000000" w:fill="FFFFFF"/>
            <w:noWrap/>
            <w:vAlign w:val="center"/>
            <w:hideMark/>
          </w:tcPr>
          <w:p w14:paraId="00A9EECD"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0</w:t>
            </w:r>
          </w:p>
        </w:tc>
        <w:tc>
          <w:tcPr>
            <w:tcW w:w="2268" w:type="dxa"/>
            <w:tcBorders>
              <w:top w:val="nil"/>
              <w:left w:val="nil"/>
              <w:bottom w:val="single" w:sz="4" w:space="0" w:color="auto"/>
              <w:right w:val="single" w:sz="4" w:space="0" w:color="auto"/>
            </w:tcBorders>
            <w:shd w:val="clear" w:color="000000" w:fill="FFFFFF"/>
            <w:noWrap/>
            <w:vAlign w:val="center"/>
            <w:hideMark/>
          </w:tcPr>
          <w:p w14:paraId="123AEDCA"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0%</w:t>
            </w:r>
          </w:p>
        </w:tc>
      </w:tr>
      <w:tr w:rsidR="003048BC" w:rsidRPr="00B3474B" w14:paraId="0951890B" w14:textId="77777777" w:rsidTr="005838A2">
        <w:trPr>
          <w:trHeight w:val="288"/>
          <w:jc w:val="center"/>
        </w:trPr>
        <w:tc>
          <w:tcPr>
            <w:tcW w:w="2830" w:type="dxa"/>
            <w:tcBorders>
              <w:top w:val="nil"/>
              <w:left w:val="single" w:sz="4" w:space="0" w:color="auto"/>
              <w:bottom w:val="single" w:sz="4" w:space="0" w:color="auto"/>
              <w:right w:val="single" w:sz="4" w:space="0" w:color="auto"/>
            </w:tcBorders>
            <w:shd w:val="clear" w:color="000000" w:fill="FFFFFF"/>
            <w:noWrap/>
            <w:vAlign w:val="center"/>
            <w:hideMark/>
          </w:tcPr>
          <w:p w14:paraId="01A2C1E6"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Subvencione</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dhe</w:t>
            </w:r>
            <w:proofErr w:type="spellEnd"/>
            <w:r w:rsidRPr="00B3474B">
              <w:rPr>
                <w:rFonts w:ascii="Times New Roman" w:eastAsia="Times New Roman" w:hAnsi="Times New Roman" w:cs="Times New Roman"/>
                <w:b/>
                <w:bCs/>
                <w:color w:val="000000"/>
                <w:sz w:val="24"/>
                <w:lang w:val="en-US"/>
              </w:rPr>
              <w:t xml:space="preserve"> trans.</w:t>
            </w:r>
          </w:p>
        </w:tc>
        <w:tc>
          <w:tcPr>
            <w:tcW w:w="2127" w:type="dxa"/>
            <w:tcBorders>
              <w:top w:val="nil"/>
              <w:left w:val="nil"/>
              <w:bottom w:val="single" w:sz="4" w:space="0" w:color="auto"/>
              <w:right w:val="single" w:sz="4" w:space="0" w:color="auto"/>
            </w:tcBorders>
            <w:shd w:val="clear" w:color="000000" w:fill="FFFFFF"/>
            <w:vAlign w:val="center"/>
            <w:hideMark/>
          </w:tcPr>
          <w:p w14:paraId="5BF539A5" w14:textId="77777777" w:rsidR="003048BC" w:rsidRPr="00B3474B" w:rsidRDefault="003048BC" w:rsidP="00853DCE">
            <w:pPr>
              <w:spacing w:after="0" w:line="240" w:lineRule="auto"/>
              <w:jc w:val="center"/>
              <w:rPr>
                <w:rFonts w:ascii="Times New Roman" w:eastAsia="Times New Roman" w:hAnsi="Times New Roman" w:cs="Times New Roman"/>
                <w:sz w:val="24"/>
                <w:lang w:val="en-US"/>
              </w:rPr>
            </w:pPr>
            <w:r w:rsidRPr="00B3474B">
              <w:rPr>
                <w:rFonts w:ascii="Times New Roman" w:eastAsia="Times New Roman" w:hAnsi="Times New Roman" w:cs="Times New Roman"/>
                <w:sz w:val="24"/>
                <w:lang w:val="en-US"/>
              </w:rPr>
              <w:t>143,000.00</w:t>
            </w:r>
          </w:p>
        </w:tc>
        <w:tc>
          <w:tcPr>
            <w:tcW w:w="1701" w:type="dxa"/>
            <w:tcBorders>
              <w:top w:val="nil"/>
              <w:left w:val="nil"/>
              <w:bottom w:val="single" w:sz="4" w:space="0" w:color="auto"/>
              <w:right w:val="single" w:sz="4" w:space="0" w:color="auto"/>
            </w:tcBorders>
            <w:shd w:val="clear" w:color="000000" w:fill="FFFFFF"/>
            <w:noWrap/>
            <w:vAlign w:val="center"/>
            <w:hideMark/>
          </w:tcPr>
          <w:p w14:paraId="69B14568"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0</w:t>
            </w:r>
          </w:p>
        </w:tc>
        <w:tc>
          <w:tcPr>
            <w:tcW w:w="2268" w:type="dxa"/>
            <w:tcBorders>
              <w:top w:val="nil"/>
              <w:left w:val="nil"/>
              <w:bottom w:val="single" w:sz="4" w:space="0" w:color="auto"/>
              <w:right w:val="single" w:sz="4" w:space="0" w:color="auto"/>
            </w:tcBorders>
            <w:shd w:val="clear" w:color="000000" w:fill="FFFFFF"/>
            <w:noWrap/>
            <w:vAlign w:val="center"/>
            <w:hideMark/>
          </w:tcPr>
          <w:p w14:paraId="50C0A39C"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0%</w:t>
            </w:r>
          </w:p>
        </w:tc>
      </w:tr>
      <w:tr w:rsidR="003048BC" w:rsidRPr="00B3474B" w14:paraId="04964FE9" w14:textId="77777777" w:rsidTr="005838A2">
        <w:trPr>
          <w:trHeight w:val="288"/>
          <w:jc w:val="center"/>
        </w:trPr>
        <w:tc>
          <w:tcPr>
            <w:tcW w:w="2830" w:type="dxa"/>
            <w:tcBorders>
              <w:top w:val="nil"/>
              <w:left w:val="single" w:sz="4" w:space="0" w:color="auto"/>
              <w:bottom w:val="single" w:sz="4" w:space="0" w:color="auto"/>
              <w:right w:val="single" w:sz="4" w:space="0" w:color="auto"/>
            </w:tcBorders>
            <w:shd w:val="clear" w:color="000000" w:fill="FFFFFF"/>
            <w:noWrap/>
            <w:vAlign w:val="center"/>
            <w:hideMark/>
          </w:tcPr>
          <w:p w14:paraId="180317A8"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proofErr w:type="spellStart"/>
            <w:r w:rsidRPr="00B3474B">
              <w:rPr>
                <w:rFonts w:ascii="Times New Roman" w:eastAsia="Times New Roman" w:hAnsi="Times New Roman" w:cs="Times New Roman"/>
                <w:b/>
                <w:bCs/>
                <w:color w:val="000000"/>
                <w:sz w:val="24"/>
                <w:lang w:val="en-US"/>
              </w:rPr>
              <w:t>Shpenzime</w:t>
            </w:r>
            <w:proofErr w:type="spellEnd"/>
            <w:r w:rsidRPr="00B3474B">
              <w:rPr>
                <w:rFonts w:ascii="Times New Roman" w:eastAsia="Times New Roman" w:hAnsi="Times New Roman" w:cs="Times New Roman"/>
                <w:b/>
                <w:bCs/>
                <w:color w:val="000000"/>
                <w:sz w:val="24"/>
                <w:lang w:val="en-US"/>
              </w:rPr>
              <w:t xml:space="preserve"> </w:t>
            </w:r>
            <w:proofErr w:type="spellStart"/>
            <w:r w:rsidRPr="00B3474B">
              <w:rPr>
                <w:rFonts w:ascii="Times New Roman" w:eastAsia="Times New Roman" w:hAnsi="Times New Roman" w:cs="Times New Roman"/>
                <w:b/>
                <w:bCs/>
                <w:color w:val="000000"/>
                <w:sz w:val="24"/>
                <w:lang w:val="en-US"/>
              </w:rPr>
              <w:t>kapitale</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14:paraId="49AF4566" w14:textId="77777777" w:rsidR="003048BC" w:rsidRPr="00B3474B" w:rsidRDefault="003048BC" w:rsidP="00853DCE">
            <w:pPr>
              <w:spacing w:after="0" w:line="240" w:lineRule="auto"/>
              <w:jc w:val="center"/>
              <w:rPr>
                <w:rFonts w:ascii="Times New Roman" w:eastAsia="Times New Roman" w:hAnsi="Times New Roman" w:cs="Times New Roman"/>
                <w:sz w:val="24"/>
                <w:lang w:val="en-US"/>
              </w:rPr>
            </w:pPr>
            <w:r w:rsidRPr="00B3474B">
              <w:rPr>
                <w:rFonts w:ascii="Times New Roman" w:hAnsi="Times New Roman" w:cs="Times New Roman"/>
                <w:sz w:val="24"/>
                <w:szCs w:val="24"/>
              </w:rPr>
              <w:t>605,415.00</w:t>
            </w:r>
          </w:p>
        </w:tc>
        <w:tc>
          <w:tcPr>
            <w:tcW w:w="1701" w:type="dxa"/>
            <w:tcBorders>
              <w:top w:val="nil"/>
              <w:left w:val="nil"/>
              <w:bottom w:val="single" w:sz="4" w:space="0" w:color="auto"/>
              <w:right w:val="single" w:sz="4" w:space="0" w:color="auto"/>
            </w:tcBorders>
            <w:shd w:val="clear" w:color="000000" w:fill="FFFFFF"/>
            <w:noWrap/>
            <w:vAlign w:val="center"/>
            <w:hideMark/>
          </w:tcPr>
          <w:p w14:paraId="64062AD3"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0</w:t>
            </w:r>
          </w:p>
        </w:tc>
        <w:tc>
          <w:tcPr>
            <w:tcW w:w="2268" w:type="dxa"/>
            <w:tcBorders>
              <w:top w:val="nil"/>
              <w:left w:val="nil"/>
              <w:bottom w:val="single" w:sz="4" w:space="0" w:color="auto"/>
              <w:right w:val="single" w:sz="4" w:space="0" w:color="auto"/>
            </w:tcBorders>
            <w:shd w:val="clear" w:color="000000" w:fill="FFFFFF"/>
            <w:noWrap/>
            <w:vAlign w:val="center"/>
            <w:hideMark/>
          </w:tcPr>
          <w:p w14:paraId="5BA5D983" w14:textId="77777777" w:rsidR="003048BC" w:rsidRPr="00B3474B" w:rsidRDefault="003048BC" w:rsidP="00853DCE">
            <w:pPr>
              <w:spacing w:after="0" w:line="240" w:lineRule="auto"/>
              <w:jc w:val="center"/>
              <w:rPr>
                <w:rFonts w:ascii="Times New Roman" w:eastAsia="Times New Roman" w:hAnsi="Times New Roman" w:cs="Times New Roman"/>
                <w:color w:val="000000"/>
                <w:sz w:val="24"/>
                <w:lang w:val="en-US"/>
              </w:rPr>
            </w:pPr>
            <w:r w:rsidRPr="00B3474B">
              <w:rPr>
                <w:rFonts w:ascii="Times New Roman" w:eastAsia="Times New Roman" w:hAnsi="Times New Roman" w:cs="Times New Roman"/>
                <w:color w:val="000000"/>
                <w:sz w:val="24"/>
                <w:lang w:val="en-US"/>
              </w:rPr>
              <w:t>0%</w:t>
            </w:r>
          </w:p>
        </w:tc>
      </w:tr>
      <w:tr w:rsidR="003048BC" w:rsidRPr="00B3474B" w14:paraId="1D8D5E7F" w14:textId="77777777" w:rsidTr="005838A2">
        <w:trPr>
          <w:trHeight w:val="288"/>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5843E8A" w14:textId="77777777"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r w:rsidRPr="00B3474B">
              <w:rPr>
                <w:rFonts w:ascii="Times New Roman" w:eastAsia="Times New Roman" w:hAnsi="Times New Roman" w:cs="Times New Roman"/>
                <w:b/>
                <w:bCs/>
                <w:color w:val="000000"/>
                <w:sz w:val="24"/>
                <w:lang w:val="en-US"/>
              </w:rPr>
              <w:t>TOTAL</w:t>
            </w:r>
          </w:p>
        </w:tc>
        <w:tc>
          <w:tcPr>
            <w:tcW w:w="2127" w:type="dxa"/>
            <w:tcBorders>
              <w:top w:val="nil"/>
              <w:left w:val="nil"/>
              <w:bottom w:val="single" w:sz="4" w:space="0" w:color="auto"/>
              <w:right w:val="single" w:sz="4" w:space="0" w:color="auto"/>
            </w:tcBorders>
            <w:shd w:val="clear" w:color="000000" w:fill="FFFFFF"/>
            <w:vAlign w:val="center"/>
            <w:hideMark/>
          </w:tcPr>
          <w:p w14:paraId="0D600403" w14:textId="77777777" w:rsidR="003048BC" w:rsidRPr="00B3474B" w:rsidRDefault="003048BC" w:rsidP="00853DCE">
            <w:pPr>
              <w:spacing w:after="0" w:line="240" w:lineRule="auto"/>
              <w:jc w:val="center"/>
              <w:rPr>
                <w:rFonts w:ascii="Times New Roman" w:eastAsia="Times New Roman" w:hAnsi="Times New Roman" w:cs="Times New Roman"/>
                <w:b/>
                <w:bCs/>
                <w:sz w:val="24"/>
                <w:lang w:val="en-US"/>
              </w:rPr>
            </w:pPr>
            <w:r w:rsidRPr="00B3474B">
              <w:rPr>
                <w:rFonts w:ascii="Times New Roman" w:hAnsi="Times New Roman" w:cs="Times New Roman"/>
                <w:b/>
                <w:bCs/>
                <w:sz w:val="24"/>
                <w:szCs w:val="24"/>
              </w:rPr>
              <w:t>3,615,457.00</w:t>
            </w:r>
          </w:p>
        </w:tc>
        <w:tc>
          <w:tcPr>
            <w:tcW w:w="1701" w:type="dxa"/>
            <w:tcBorders>
              <w:top w:val="nil"/>
              <w:left w:val="nil"/>
              <w:bottom w:val="single" w:sz="4" w:space="0" w:color="auto"/>
              <w:right w:val="single" w:sz="4" w:space="0" w:color="auto"/>
            </w:tcBorders>
            <w:shd w:val="clear" w:color="000000" w:fill="FFFFFF"/>
            <w:noWrap/>
            <w:vAlign w:val="bottom"/>
            <w:hideMark/>
          </w:tcPr>
          <w:p w14:paraId="37868C54" w14:textId="2A336A88" w:rsidR="003048BC" w:rsidRPr="00B3474B" w:rsidRDefault="003048BC" w:rsidP="00853DCE">
            <w:pPr>
              <w:spacing w:after="0" w:line="240" w:lineRule="auto"/>
              <w:jc w:val="center"/>
              <w:rPr>
                <w:rFonts w:ascii="Times New Roman" w:eastAsia="Times New Roman" w:hAnsi="Times New Roman" w:cs="Times New Roman"/>
                <w:b/>
                <w:bCs/>
                <w:color w:val="000000"/>
                <w:sz w:val="24"/>
                <w:lang w:val="en-US"/>
              </w:rPr>
            </w:pPr>
            <w:r w:rsidRPr="00B3474B">
              <w:rPr>
                <w:rFonts w:ascii="Times New Roman" w:hAnsi="Times New Roman" w:cs="Times New Roman"/>
                <w:b/>
                <w:bCs/>
                <w:noProof/>
                <w:sz w:val="24"/>
                <w:szCs w:val="28"/>
              </w:rPr>
              <w:t>1</w:t>
            </w:r>
            <w:r w:rsidR="005838A2" w:rsidRPr="00B3474B">
              <w:rPr>
                <w:rFonts w:ascii="Times New Roman" w:hAnsi="Times New Roman" w:cs="Times New Roman"/>
                <w:b/>
                <w:bCs/>
                <w:noProof/>
                <w:sz w:val="24"/>
                <w:szCs w:val="28"/>
              </w:rPr>
              <w:t>96,881.29</w:t>
            </w:r>
          </w:p>
        </w:tc>
        <w:tc>
          <w:tcPr>
            <w:tcW w:w="2268" w:type="dxa"/>
            <w:tcBorders>
              <w:top w:val="nil"/>
              <w:left w:val="nil"/>
              <w:bottom w:val="single" w:sz="4" w:space="0" w:color="auto"/>
              <w:right w:val="single" w:sz="4" w:space="0" w:color="auto"/>
            </w:tcBorders>
            <w:shd w:val="clear" w:color="000000" w:fill="FFFFFF"/>
            <w:noWrap/>
            <w:vAlign w:val="center"/>
            <w:hideMark/>
          </w:tcPr>
          <w:p w14:paraId="3FC256EB" w14:textId="343A9C00" w:rsidR="003048BC" w:rsidRPr="00B3474B" w:rsidRDefault="005838A2" w:rsidP="00853DCE">
            <w:pPr>
              <w:spacing w:after="0" w:line="240" w:lineRule="auto"/>
              <w:jc w:val="center"/>
              <w:rPr>
                <w:rFonts w:ascii="Times New Roman" w:eastAsia="Times New Roman" w:hAnsi="Times New Roman" w:cs="Times New Roman"/>
                <w:b/>
                <w:bCs/>
                <w:color w:val="000000"/>
                <w:sz w:val="24"/>
                <w:lang w:val="en-US"/>
              </w:rPr>
            </w:pPr>
            <w:r w:rsidRPr="00B3474B">
              <w:rPr>
                <w:rFonts w:ascii="Times New Roman" w:eastAsia="Times New Roman" w:hAnsi="Times New Roman" w:cs="Times New Roman"/>
                <w:b/>
                <w:bCs/>
                <w:color w:val="000000"/>
                <w:sz w:val="24"/>
                <w:lang w:val="en-US"/>
              </w:rPr>
              <w:t>5.4</w:t>
            </w:r>
            <w:r w:rsidR="003048BC" w:rsidRPr="00B3474B">
              <w:rPr>
                <w:rFonts w:ascii="Times New Roman" w:eastAsia="Times New Roman" w:hAnsi="Times New Roman" w:cs="Times New Roman"/>
                <w:b/>
                <w:bCs/>
                <w:color w:val="000000"/>
                <w:sz w:val="24"/>
                <w:lang w:val="en-US"/>
              </w:rPr>
              <w:t>%</w:t>
            </w:r>
          </w:p>
        </w:tc>
      </w:tr>
    </w:tbl>
    <w:p w14:paraId="536F01E8" w14:textId="77777777" w:rsidR="003048BC" w:rsidRPr="00B3474B" w:rsidRDefault="003048BC" w:rsidP="003048BC">
      <w:pPr>
        <w:tabs>
          <w:tab w:val="left" w:pos="1128"/>
        </w:tabs>
        <w:ind w:right="270" w:firstLine="630"/>
        <w:jc w:val="center"/>
        <w:rPr>
          <w:rFonts w:ascii="Times New Roman" w:hAnsi="Times New Roman" w:cs="Times New Roman"/>
        </w:rPr>
      </w:pPr>
    </w:p>
    <w:p w14:paraId="64A8FDF7" w14:textId="77777777" w:rsidR="003048BC" w:rsidRPr="00B3474B" w:rsidRDefault="003048BC" w:rsidP="003048BC">
      <w:pPr>
        <w:rPr>
          <w:rFonts w:ascii="Times New Roman" w:hAnsi="Times New Roman" w:cs="Times New Roman"/>
        </w:rPr>
      </w:pPr>
    </w:p>
    <w:p w14:paraId="4223E105" w14:textId="77777777" w:rsidR="003048BC" w:rsidRPr="00B3474B" w:rsidRDefault="003048BC" w:rsidP="003048BC">
      <w:pPr>
        <w:pStyle w:val="ListParagraph"/>
        <w:spacing w:after="0" w:line="240" w:lineRule="auto"/>
        <w:jc w:val="center"/>
        <w:rPr>
          <w:rFonts w:ascii="Times New Roman" w:eastAsia="MS Mincho" w:hAnsi="Times New Roman" w:cs="Times New Roman"/>
          <w:b/>
          <w:color w:val="000000"/>
          <w:sz w:val="24"/>
          <w:szCs w:val="24"/>
        </w:rPr>
      </w:pPr>
    </w:p>
    <w:p w14:paraId="757C530E" w14:textId="77777777" w:rsidR="003048BC" w:rsidRPr="00B3474B" w:rsidRDefault="003048BC" w:rsidP="003048BC">
      <w:pPr>
        <w:pStyle w:val="ListParagraph"/>
        <w:spacing w:after="0" w:line="240" w:lineRule="auto"/>
        <w:jc w:val="center"/>
        <w:rPr>
          <w:rFonts w:ascii="Times New Roman" w:eastAsia="MS Mincho" w:hAnsi="Times New Roman" w:cs="Times New Roman"/>
          <w:b/>
          <w:color w:val="000000"/>
          <w:sz w:val="24"/>
          <w:szCs w:val="24"/>
        </w:rPr>
      </w:pPr>
    </w:p>
    <w:p w14:paraId="3D8B42E9" w14:textId="77777777" w:rsidR="003048BC" w:rsidRPr="00B3474B" w:rsidRDefault="003048BC" w:rsidP="003048BC">
      <w:pPr>
        <w:pStyle w:val="ListParagraph"/>
        <w:spacing w:after="0" w:line="240" w:lineRule="auto"/>
        <w:jc w:val="center"/>
        <w:rPr>
          <w:rFonts w:ascii="Times New Roman" w:eastAsia="MS Mincho" w:hAnsi="Times New Roman" w:cs="Times New Roman"/>
          <w:b/>
          <w:color w:val="000000"/>
          <w:sz w:val="24"/>
          <w:szCs w:val="24"/>
        </w:rPr>
      </w:pPr>
      <w:r w:rsidRPr="00B3474B">
        <w:rPr>
          <w:rFonts w:ascii="Times New Roman" w:eastAsia="MS Mincho" w:hAnsi="Times New Roman" w:cs="Times New Roman"/>
          <w:b/>
          <w:color w:val="000000"/>
          <w:sz w:val="24"/>
          <w:szCs w:val="24"/>
        </w:rPr>
        <w:t>SEKTORI PËR TË HYRAT</w:t>
      </w:r>
    </w:p>
    <w:p w14:paraId="2292C42E" w14:textId="77777777" w:rsidR="003048BC" w:rsidRPr="00B3474B" w:rsidRDefault="003048BC" w:rsidP="003048BC">
      <w:pPr>
        <w:rPr>
          <w:rFonts w:ascii="Times New Roman" w:hAnsi="Times New Roman" w:cs="Times New Roman"/>
        </w:rPr>
      </w:pPr>
    </w:p>
    <w:p w14:paraId="74902A8B" w14:textId="463C3B68" w:rsidR="005838A2" w:rsidRPr="00B3474B" w:rsidRDefault="003048BC" w:rsidP="003048BC">
      <w:pPr>
        <w:spacing w:after="0" w:line="360" w:lineRule="auto"/>
        <w:ind w:left="-270"/>
        <w:contextualSpacing/>
        <w:jc w:val="both"/>
        <w:rPr>
          <w:rFonts w:ascii="Times New Roman" w:eastAsia="Calibri" w:hAnsi="Times New Roman" w:cs="Times New Roman"/>
          <w:color w:val="000000"/>
          <w:sz w:val="24"/>
          <w:szCs w:val="24"/>
        </w:rPr>
      </w:pPr>
      <w:r w:rsidRPr="00B3474B">
        <w:rPr>
          <w:rFonts w:ascii="Times New Roman" w:eastAsia="Times New Roman" w:hAnsi="Times New Roman" w:cs="Times New Roman"/>
          <w:sz w:val="24"/>
          <w:szCs w:val="24"/>
        </w:rPr>
        <w:t xml:space="preserve">Planifikimi i të hyrave vetanake për vitin 2025 është në shumë prej 339,719.00 €. </w:t>
      </w:r>
      <w:r w:rsidR="005838A2" w:rsidRPr="00B3474B">
        <w:rPr>
          <w:rFonts w:ascii="Times New Roman" w:eastAsia="Calibri" w:hAnsi="Times New Roman" w:cs="Times New Roman"/>
          <w:color w:val="000000"/>
          <w:sz w:val="24"/>
          <w:szCs w:val="24"/>
        </w:rPr>
        <w:t>Inkasimi i të hyrave për muajin janar dhe shkurt janë në shumë prej 21,509.31 €</w:t>
      </w:r>
      <w:r w:rsidR="00F43152" w:rsidRPr="00B3474B">
        <w:rPr>
          <w:rFonts w:ascii="Times New Roman" w:eastAsia="Calibri" w:hAnsi="Times New Roman" w:cs="Times New Roman"/>
          <w:color w:val="000000"/>
          <w:sz w:val="24"/>
          <w:szCs w:val="24"/>
        </w:rPr>
        <w:t xml:space="preserve"> dhe paraqesin 6.3%. </w:t>
      </w:r>
    </w:p>
    <w:p w14:paraId="74328AA6" w14:textId="792BEB50" w:rsidR="005838A2" w:rsidRPr="00B3474B" w:rsidRDefault="005838A2" w:rsidP="005838A2">
      <w:pPr>
        <w:pStyle w:val="ListParagraph"/>
        <w:numPr>
          <w:ilvl w:val="0"/>
          <w:numId w:val="4"/>
        </w:numPr>
        <w:spacing w:after="0" w:line="360" w:lineRule="auto"/>
        <w:jc w:val="both"/>
        <w:rPr>
          <w:rFonts w:ascii="Times New Roman" w:eastAsia="Times New Roman" w:hAnsi="Times New Roman" w:cs="Times New Roman"/>
          <w:sz w:val="24"/>
          <w:szCs w:val="24"/>
        </w:rPr>
      </w:pPr>
      <w:r w:rsidRPr="00B3474B">
        <w:rPr>
          <w:rFonts w:ascii="Times New Roman" w:eastAsia="Times New Roman" w:hAnsi="Times New Roman" w:cs="Times New Roman"/>
          <w:sz w:val="24"/>
          <w:szCs w:val="24"/>
        </w:rPr>
        <w:t>Kemi pranuar Projeksionin e THV për vitet 2026-2028, e kemi bërë projeksionin e të gjithë lloj</w:t>
      </w:r>
      <w:r w:rsidR="007D0D23" w:rsidRPr="00B3474B">
        <w:rPr>
          <w:rFonts w:ascii="Times New Roman" w:eastAsia="Times New Roman" w:hAnsi="Times New Roman" w:cs="Times New Roman"/>
          <w:sz w:val="24"/>
          <w:szCs w:val="24"/>
        </w:rPr>
        <w:t>eve</w:t>
      </w:r>
      <w:r w:rsidRPr="00B3474B">
        <w:rPr>
          <w:rFonts w:ascii="Times New Roman" w:eastAsia="Times New Roman" w:hAnsi="Times New Roman" w:cs="Times New Roman"/>
          <w:sz w:val="24"/>
          <w:szCs w:val="24"/>
        </w:rPr>
        <w:t xml:space="preserve"> të të hyrave </w:t>
      </w:r>
      <w:r w:rsidR="007D0D23" w:rsidRPr="00B3474B">
        <w:rPr>
          <w:rFonts w:ascii="Times New Roman" w:eastAsia="Times New Roman" w:hAnsi="Times New Roman" w:cs="Times New Roman"/>
          <w:sz w:val="24"/>
          <w:szCs w:val="24"/>
        </w:rPr>
        <w:t xml:space="preserve">për vitet përkatëse dhe e kemi dorëzuar në Departamentin e Buxhetit – MFPT, </w:t>
      </w:r>
    </w:p>
    <w:p w14:paraId="24EF47AA" w14:textId="2873C177" w:rsidR="007D0D23" w:rsidRPr="00B3474B" w:rsidRDefault="007D0D23" w:rsidP="005838A2">
      <w:pPr>
        <w:pStyle w:val="ListParagraph"/>
        <w:numPr>
          <w:ilvl w:val="0"/>
          <w:numId w:val="4"/>
        </w:numPr>
        <w:spacing w:after="0" w:line="360" w:lineRule="auto"/>
        <w:jc w:val="both"/>
        <w:rPr>
          <w:rFonts w:ascii="Times New Roman" w:eastAsia="Times New Roman" w:hAnsi="Times New Roman" w:cs="Times New Roman"/>
          <w:sz w:val="24"/>
          <w:szCs w:val="24"/>
        </w:rPr>
      </w:pPr>
      <w:r w:rsidRPr="00B3474B">
        <w:rPr>
          <w:rFonts w:ascii="Times New Roman" w:eastAsia="Times New Roman" w:hAnsi="Times New Roman" w:cs="Times New Roman"/>
          <w:sz w:val="24"/>
          <w:szCs w:val="24"/>
        </w:rPr>
        <w:t xml:space="preserve">Regjistrimi, harmonizimi i të hyrave ditore në SIMFK. </w:t>
      </w:r>
    </w:p>
    <w:p w14:paraId="191917ED" w14:textId="77777777" w:rsidR="003048BC" w:rsidRPr="00B3474B" w:rsidRDefault="003048BC" w:rsidP="003048BC">
      <w:pPr>
        <w:spacing w:after="0" w:line="360" w:lineRule="auto"/>
        <w:contextualSpacing/>
        <w:jc w:val="both"/>
        <w:rPr>
          <w:rFonts w:ascii="Times New Roman" w:eastAsia="Calibri" w:hAnsi="Times New Roman" w:cs="Times New Roman"/>
          <w:color w:val="000000"/>
          <w:sz w:val="24"/>
          <w:szCs w:val="24"/>
        </w:rPr>
      </w:pPr>
    </w:p>
    <w:p w14:paraId="72B7A381" w14:textId="77777777" w:rsidR="003048BC" w:rsidRPr="00B3474B" w:rsidRDefault="003048BC" w:rsidP="003048BC">
      <w:pPr>
        <w:spacing w:after="0" w:line="360" w:lineRule="auto"/>
        <w:contextualSpacing/>
        <w:jc w:val="both"/>
        <w:rPr>
          <w:rFonts w:ascii="Times New Roman" w:eastAsia="Calibri" w:hAnsi="Times New Roman" w:cs="Times New Roman"/>
          <w:color w:val="000000"/>
          <w:sz w:val="24"/>
          <w:szCs w:val="24"/>
        </w:rPr>
      </w:pPr>
    </w:p>
    <w:p w14:paraId="0A0885DA" w14:textId="77777777" w:rsidR="003048BC" w:rsidRPr="00B3474B" w:rsidRDefault="003048BC" w:rsidP="003048BC">
      <w:pPr>
        <w:spacing w:after="0" w:line="240" w:lineRule="auto"/>
        <w:jc w:val="center"/>
        <w:rPr>
          <w:rFonts w:ascii="Times New Roman" w:eastAsia="MS Mincho" w:hAnsi="Times New Roman" w:cs="Times New Roman"/>
          <w:color w:val="000000"/>
          <w:sz w:val="24"/>
          <w:szCs w:val="24"/>
        </w:rPr>
      </w:pPr>
      <w:r w:rsidRPr="00B3474B">
        <w:rPr>
          <w:rFonts w:ascii="Times New Roman" w:eastAsia="MS Mincho" w:hAnsi="Times New Roman" w:cs="Times New Roman"/>
          <w:b/>
          <w:color w:val="000000"/>
          <w:sz w:val="24"/>
          <w:szCs w:val="24"/>
        </w:rPr>
        <w:t>SEKTORI I TATIMIT NË PRONË</w:t>
      </w:r>
    </w:p>
    <w:p w14:paraId="0403A496" w14:textId="77777777" w:rsidR="003048BC" w:rsidRPr="00B3474B" w:rsidRDefault="003048BC" w:rsidP="003048BC">
      <w:pPr>
        <w:spacing w:after="0" w:line="240" w:lineRule="auto"/>
        <w:ind w:left="360" w:firstLine="360"/>
        <w:jc w:val="both"/>
        <w:rPr>
          <w:rFonts w:ascii="Times New Roman" w:eastAsia="MS Mincho" w:hAnsi="Times New Roman" w:cs="Times New Roman"/>
          <w:color w:val="000000"/>
          <w:sz w:val="24"/>
          <w:szCs w:val="24"/>
        </w:rPr>
      </w:pPr>
    </w:p>
    <w:p w14:paraId="2E9594DD" w14:textId="3B17D000" w:rsidR="007D0D23" w:rsidRPr="00B3474B" w:rsidRDefault="003048BC" w:rsidP="003048BC">
      <w:pPr>
        <w:spacing w:after="0" w:line="360" w:lineRule="auto"/>
        <w:jc w:val="both"/>
        <w:rPr>
          <w:rFonts w:ascii="Times New Roman" w:eastAsia="MS Mincho" w:hAnsi="Times New Roman" w:cs="Times New Roman"/>
          <w:color w:val="000000"/>
          <w:sz w:val="24"/>
          <w:szCs w:val="24"/>
        </w:rPr>
      </w:pPr>
      <w:r w:rsidRPr="00B3474B">
        <w:rPr>
          <w:rFonts w:ascii="Times New Roman" w:eastAsia="MS Mincho" w:hAnsi="Times New Roman" w:cs="Times New Roman"/>
          <w:color w:val="000000"/>
          <w:sz w:val="24"/>
          <w:szCs w:val="24"/>
        </w:rPr>
        <w:t>Gjatë këtij muaji, ky sektor ka kryer</w:t>
      </w:r>
      <w:r w:rsidR="007D0D23" w:rsidRPr="00B3474B">
        <w:rPr>
          <w:rFonts w:ascii="Times New Roman" w:eastAsia="MS Mincho" w:hAnsi="Times New Roman" w:cs="Times New Roman"/>
          <w:color w:val="000000"/>
          <w:sz w:val="24"/>
          <w:szCs w:val="24"/>
        </w:rPr>
        <w:t xml:space="preserve"> </w:t>
      </w:r>
      <w:r w:rsidRPr="00B3474B">
        <w:rPr>
          <w:rFonts w:ascii="Times New Roman" w:eastAsia="MS Mincho" w:hAnsi="Times New Roman" w:cs="Times New Roman"/>
          <w:color w:val="000000"/>
          <w:sz w:val="24"/>
          <w:szCs w:val="24"/>
        </w:rPr>
        <w:t xml:space="preserve">shërbime të rregullta ndaj qytetarëve, siç janë: lëshimin e faturave të tatimit në pronë, lëshimin e vërtetimeve për qëllime të ndryshme. </w:t>
      </w:r>
    </w:p>
    <w:p w14:paraId="3B47D955" w14:textId="00C6B61D" w:rsidR="003048BC" w:rsidRPr="00B3474B" w:rsidRDefault="007D0D23" w:rsidP="00F43152">
      <w:pPr>
        <w:spacing w:after="0" w:line="360" w:lineRule="auto"/>
        <w:jc w:val="both"/>
        <w:rPr>
          <w:rFonts w:ascii="Times New Roman" w:hAnsi="Times New Roman" w:cs="Times New Roman"/>
        </w:rPr>
      </w:pPr>
      <w:r w:rsidRPr="00B3474B">
        <w:rPr>
          <w:rFonts w:ascii="Times New Roman" w:eastAsia="MS Mincho" w:hAnsi="Times New Roman" w:cs="Times New Roman"/>
          <w:color w:val="000000"/>
          <w:sz w:val="24"/>
          <w:szCs w:val="24"/>
        </w:rPr>
        <w:t xml:space="preserve">Në Kuvend Komunal gjatë muajit shkurt, e kemi propozuar </w:t>
      </w:r>
      <w:r w:rsidR="00F43152" w:rsidRPr="00B3474B">
        <w:rPr>
          <w:rFonts w:ascii="Times New Roman" w:eastAsia="MS Mincho" w:hAnsi="Times New Roman" w:cs="Times New Roman"/>
          <w:color w:val="000000"/>
          <w:sz w:val="24"/>
          <w:szCs w:val="24"/>
        </w:rPr>
        <w:t xml:space="preserve">Plotësim-Ndryshimin e Vendimit mbi caktimin e normave tatimore i marrë në vitin 2024, pasiqë kemi pasur një rekomandim nga Departamenti i Tatimit në pronë, për ndryshimin e preambulës së atij vendimi për arsye se pasi është miratuar në Kuvend Komunal, është plotësuar/ndryshuar/shfuqizuar një pjesë e bazës ligjore të vendimit. </w:t>
      </w:r>
    </w:p>
    <w:p w14:paraId="25FAAD18" w14:textId="77777777" w:rsidR="003048BC" w:rsidRPr="00B3474B" w:rsidRDefault="003048BC" w:rsidP="003048BC">
      <w:pPr>
        <w:rPr>
          <w:rFonts w:ascii="Times New Roman" w:hAnsi="Times New Roman" w:cs="Times New Roman"/>
        </w:rPr>
      </w:pPr>
    </w:p>
    <w:p w14:paraId="1CCF2B6A" w14:textId="77777777" w:rsidR="003048BC" w:rsidRPr="00B3474B" w:rsidRDefault="003048BC" w:rsidP="003048BC">
      <w:pPr>
        <w:rPr>
          <w:rFonts w:ascii="Times New Roman" w:hAnsi="Times New Roman" w:cs="Times New Roman"/>
        </w:rPr>
      </w:pPr>
    </w:p>
    <w:p w14:paraId="52C1561A" w14:textId="77777777" w:rsidR="003048BC" w:rsidRPr="00B3474B" w:rsidRDefault="003048BC" w:rsidP="003048BC">
      <w:pPr>
        <w:rPr>
          <w:rFonts w:ascii="Times New Roman" w:hAnsi="Times New Roman" w:cs="Times New Roman"/>
        </w:rPr>
      </w:pPr>
    </w:p>
    <w:p w14:paraId="5E11000E" w14:textId="77777777" w:rsidR="003048BC" w:rsidRPr="00B3474B" w:rsidRDefault="003048BC" w:rsidP="003048BC">
      <w:pPr>
        <w:rPr>
          <w:rFonts w:ascii="Times New Roman" w:hAnsi="Times New Roman" w:cs="Times New Roman"/>
        </w:rPr>
      </w:pPr>
    </w:p>
    <w:p w14:paraId="4D3C0668" w14:textId="77777777" w:rsidR="003048BC" w:rsidRPr="00B3474B" w:rsidRDefault="003048BC" w:rsidP="003048BC">
      <w:pPr>
        <w:rPr>
          <w:rFonts w:ascii="Times New Roman" w:hAnsi="Times New Roman" w:cs="Times New Roman"/>
        </w:rPr>
      </w:pPr>
    </w:p>
    <w:p w14:paraId="12CE9E26" w14:textId="77777777" w:rsidR="003048BC" w:rsidRPr="00B3474B" w:rsidRDefault="003048BC" w:rsidP="003048BC">
      <w:pPr>
        <w:rPr>
          <w:rFonts w:ascii="Times New Roman" w:hAnsi="Times New Roman" w:cs="Times New Roman"/>
          <w:sz w:val="24"/>
          <w:szCs w:val="24"/>
        </w:rPr>
      </w:pPr>
      <w:r w:rsidRPr="00B3474B">
        <w:rPr>
          <w:rFonts w:ascii="Times New Roman" w:hAnsi="Times New Roman" w:cs="Times New Roman"/>
          <w:sz w:val="24"/>
          <w:szCs w:val="24"/>
        </w:rPr>
        <w:t>Drejtore për Buxhet dhe Financa</w:t>
      </w:r>
    </w:p>
    <w:p w14:paraId="1B95CD88" w14:textId="77777777" w:rsidR="003048BC" w:rsidRPr="00B3474B" w:rsidRDefault="003048BC" w:rsidP="003048BC">
      <w:pPr>
        <w:rPr>
          <w:rFonts w:ascii="Times New Roman" w:hAnsi="Times New Roman" w:cs="Times New Roman"/>
          <w:sz w:val="24"/>
          <w:szCs w:val="24"/>
        </w:rPr>
      </w:pPr>
      <w:r w:rsidRPr="00B3474B">
        <w:rPr>
          <w:rFonts w:ascii="Times New Roman" w:hAnsi="Times New Roman" w:cs="Times New Roman"/>
          <w:sz w:val="24"/>
          <w:szCs w:val="24"/>
        </w:rPr>
        <w:t>Lindita Ballazhi</w:t>
      </w:r>
    </w:p>
    <w:p w14:paraId="63E158CE" w14:textId="6DACAC8C" w:rsidR="00FC68DA" w:rsidRPr="00B3474B" w:rsidRDefault="003048BC">
      <w:pPr>
        <w:rPr>
          <w:rFonts w:ascii="Times New Roman" w:hAnsi="Times New Roman" w:cs="Times New Roman"/>
        </w:rPr>
      </w:pPr>
      <w:r w:rsidRPr="00B3474B">
        <w:rPr>
          <w:rFonts w:ascii="Times New Roman" w:hAnsi="Times New Roman" w:cs="Times New Roman"/>
          <w:sz w:val="24"/>
          <w:szCs w:val="24"/>
        </w:rPr>
        <w:t>__________________</w:t>
      </w:r>
    </w:p>
    <w:sectPr w:rsidR="00FC68DA" w:rsidRPr="00B3474B" w:rsidSect="0068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1" w15:restartNumberingAfterBreak="0">
    <w:nsid w:val="1AC826FC"/>
    <w:multiLevelType w:val="hybridMultilevel"/>
    <w:tmpl w:val="B0B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72E94"/>
    <w:multiLevelType w:val="hybridMultilevel"/>
    <w:tmpl w:val="74B6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D1820"/>
    <w:multiLevelType w:val="hybridMultilevel"/>
    <w:tmpl w:val="5E2AC6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C"/>
    <w:rsid w:val="003048BC"/>
    <w:rsid w:val="005838A2"/>
    <w:rsid w:val="00613939"/>
    <w:rsid w:val="00716ED2"/>
    <w:rsid w:val="007D0D23"/>
    <w:rsid w:val="009D0548"/>
    <w:rsid w:val="00B3474B"/>
    <w:rsid w:val="00F43152"/>
    <w:rsid w:val="00FB7E3D"/>
    <w:rsid w:val="00FC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B5D1"/>
  <w15:chartTrackingRefBased/>
  <w15:docId w15:val="{056C3241-8CC8-4586-BB90-19606093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BC"/>
    <w:pPr>
      <w:spacing w:after="200" w:line="276" w:lineRule="auto"/>
    </w:pPr>
    <w:rPr>
      <w:rFonts w:eastAsia="SimSun"/>
      <w:lang w:val="sq-AL"/>
    </w:rPr>
  </w:style>
  <w:style w:type="paragraph" w:styleId="Heading1">
    <w:name w:val="heading 1"/>
    <w:basedOn w:val="Normal"/>
    <w:next w:val="Normal"/>
    <w:link w:val="Heading1Char"/>
    <w:uiPriority w:val="9"/>
    <w:qFormat/>
    <w:rsid w:val="00304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8BC"/>
    <w:rPr>
      <w:rFonts w:asciiTheme="majorHAnsi" w:eastAsiaTheme="majorEastAsia" w:hAnsiTheme="majorHAnsi" w:cstheme="majorBidi"/>
      <w:color w:val="2F5496" w:themeColor="accent1" w:themeShade="BF"/>
      <w:sz w:val="32"/>
      <w:szCs w:val="32"/>
      <w:lang w:val="sq-AL"/>
    </w:rPr>
  </w:style>
  <w:style w:type="paragraph" w:styleId="ListParagraph">
    <w:name w:val="List Paragraph"/>
    <w:basedOn w:val="Normal"/>
    <w:uiPriority w:val="34"/>
    <w:qFormat/>
    <w:rsid w:val="003048BC"/>
    <w:pPr>
      <w:ind w:left="720"/>
      <w:contextualSpacing/>
    </w:pPr>
  </w:style>
  <w:style w:type="paragraph" w:styleId="BodyText">
    <w:name w:val="Body Text"/>
    <w:basedOn w:val="Normal"/>
    <w:link w:val="BodyTextChar"/>
    <w:uiPriority w:val="1"/>
    <w:qFormat/>
    <w:rsid w:val="003048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048BC"/>
    <w:rPr>
      <w:rFonts w:ascii="Times New Roman" w:eastAsia="Times New Roman" w:hAnsi="Times New Roman" w:cs="Times New Roman"/>
      <w:sz w:val="24"/>
      <w:szCs w:val="24"/>
      <w:lang w:val="sq-AL"/>
    </w:rPr>
  </w:style>
  <w:style w:type="character" w:styleId="Hyperlink">
    <w:name w:val="Hyperlink"/>
    <w:basedOn w:val="DefaultParagraphFont"/>
    <w:uiPriority w:val="99"/>
    <w:semiHidden/>
    <w:unhideWhenUsed/>
    <w:rsid w:val="00304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__doPostBack('ctl00$MainContent$rAktet$ctl00$lb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Lindita Ballazhi</dc:creator>
  <cp:keywords/>
  <dc:description/>
  <cp:lastModifiedBy>Windows User</cp:lastModifiedBy>
  <cp:revision>2</cp:revision>
  <cp:lastPrinted>2025-03-11T10:44:00Z</cp:lastPrinted>
  <dcterms:created xsi:type="dcterms:W3CDTF">2025-03-11T12:07:00Z</dcterms:created>
  <dcterms:modified xsi:type="dcterms:W3CDTF">2025-03-11T12:07:00Z</dcterms:modified>
</cp:coreProperties>
</file>