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C11" w:rsidRPr="00647B53" w:rsidRDefault="00647B53" w:rsidP="00B71C11">
      <w:pPr>
        <w:pStyle w:val="Address"/>
        <w:rPr>
          <w:sz w:val="20"/>
        </w:rPr>
      </w:pPr>
      <w:r w:rsidRPr="00647B53">
        <w:rPr>
          <w:sz w:val="20"/>
        </w:rPr>
        <w:t>NR/03/308</w:t>
      </w:r>
      <w:r w:rsidRPr="00647B53">
        <w:rPr>
          <w:sz w:val="20"/>
        </w:rPr>
        <w:tab/>
      </w:r>
    </w:p>
    <w:p w:rsidR="00647B53" w:rsidRPr="00647B53" w:rsidRDefault="00647B53" w:rsidP="00B71C11">
      <w:pPr>
        <w:pStyle w:val="Address"/>
        <w:rPr>
          <w:sz w:val="20"/>
        </w:rPr>
      </w:pPr>
      <w:r w:rsidRPr="00647B53">
        <w:rPr>
          <w:sz w:val="20"/>
        </w:rPr>
        <w:t>15.01.2025</w:t>
      </w:r>
    </w:p>
    <w:p w:rsidR="00647B53" w:rsidRDefault="00647B53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Default="008679A3" w:rsidP="00B71C11">
      <w:pPr>
        <w:pStyle w:val="Address"/>
      </w:pPr>
      <w:r>
        <w:rPr>
          <w:noProof/>
        </w:rPr>
        <w:pict>
          <v:shape id="_x0000_s1026" style="position:absolute;margin-left:50.25pt;margin-top:-27pt;width:619.7pt;height:187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" path="m,l,10000,10000,462,10432,,,xe" fillcolor="#0070c0" stroked="f">
            <v:fill opacity="31354f"/>
            <v:path arrowok="t" o:connecttype="custom" o:connectlocs="0,0;0,2381250;7544277,110014;7870190,0;0,0" o:connectangles="0,0,0,0,0"/>
            <w10:wrap anchorx="page"/>
          </v:shape>
        </w:pict>
      </w:r>
      <w:r>
        <w:rPr>
          <w:noProof/>
        </w:rPr>
        <w:pict>
          <v:rect id="Rectangle 30" o:spid="_x0000_s1034" style="position:absolute;margin-left:0;margin-top:-33.75pt;width:389.25pt;height:91.5pt;z-index:251665408;visibility:visible;mso-position-horizontal:center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" filled="f" stroked="f" strokeweight="1pt">
            <v:textbox>
              <w:txbxContent>
                <w:p w:rsidR="00B71C11" w:rsidRPr="004A0720" w:rsidRDefault="00B71C11" w:rsidP="00B71C1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A0720"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  <w:lang w:val="en-GB"/>
                    </w:rPr>
                    <w:t>REPUBLIKA E KOSOVËS /REPUBLIC OF KOSOVO</w:t>
                  </w:r>
                </w:p>
                <w:p w:rsidR="00B71C11" w:rsidRPr="004A0720" w:rsidRDefault="00B71C11" w:rsidP="00B71C11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  <w:lang w:val="en-GB"/>
                    </w:rPr>
                  </w:pPr>
                  <w:r w:rsidRPr="004A0720">
                    <w:rPr>
                      <w:rFonts w:ascii="Times New Roman" w:hAnsi="Times New Roman" w:cs="Times New Roman"/>
                      <w:b/>
                      <w:color w:val="000000" w:themeColor="text1"/>
                      <w:szCs w:val="24"/>
                      <w:lang w:val="en-GB"/>
                    </w:rPr>
                    <w:t>KOMUNA E HANIT TË ELEZIT</w:t>
                  </w:r>
                </w:p>
                <w:p w:rsidR="00B71C11" w:rsidRPr="004A0720" w:rsidRDefault="00B71C11" w:rsidP="00B71C11">
                  <w:pPr>
                    <w:jc w:val="center"/>
                    <w:rPr>
                      <w:color w:val="000000" w:themeColor="text1"/>
                      <w:sz w:val="32"/>
                    </w:rPr>
                  </w:pPr>
                  <w:r w:rsidRPr="004A072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Cs w:val="24"/>
                      <w:lang w:val="it-IT"/>
                    </w:rPr>
                    <w:t xml:space="preserve">MUNICIPALITY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Cs w:val="24"/>
                      <w:lang w:val="it-IT"/>
                    </w:rPr>
                    <w:t xml:space="preserve">OF </w:t>
                  </w:r>
                  <w:r w:rsidRPr="004A0720">
                    <w:rPr>
                      <w:rFonts w:ascii="Times New Roman" w:hAnsi="Times New Roman" w:cs="Times New Roman"/>
                      <w:b/>
                      <w:bCs/>
                      <w:color w:val="000000" w:themeColor="text1"/>
                      <w:szCs w:val="24"/>
                      <w:lang w:val="it-IT"/>
                    </w:rPr>
                    <w:t>HANI I ELEZIT</w:t>
                  </w:r>
                </w:p>
              </w:txbxContent>
            </v:textbox>
            <w10:wrap anchorx="margin"/>
          </v:rect>
        </w:pict>
      </w:r>
      <w:r w:rsidR="00B71C11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10160</wp:posOffset>
            </wp:positionV>
            <wp:extent cx="1220470" cy="13811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nicipality of Hani i Elezit log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1C11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31750</wp:posOffset>
            </wp:positionV>
            <wp:extent cx="1220470" cy="13525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nicipality of Hani i Elezit log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4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Group 26" o:spid="_x0000_s1033" style="position:absolute;margin-left:376.5pt;margin-top:-26.25pt;width:138.5pt;height:173.25pt;z-index:251662336;mso-position-horizontal-relative:text;mso-position-vertical-relative:text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">
            <o:lock v:ext="edit" aspectratio="t"/>
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" path="m,l,1110r553,362l1108,1110,1108,,,xe" fillcolor="#bbbdbf [3208]" stroked="f">
              <v:path arrowok="t" o:connecttype="custom" o:connectlocs="0,0;0,1110;553,1472;1108,1110;1108,0;0,0" o:connectangles="0,0,0,0,0,0"/>
            </v:shape>
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" path="m,l,1109r553,363l1108,1109,1108,,,xe" fillcolor="#32416e [3215]" stroked="f">
              <v:path arrowok="t" o:connecttype="custom" o:connectlocs="0,0;0,1109;553,1472;1108,1109;1108,0;0,0" o:connectangles="0,0,0,0,0,0"/>
            </v:shape>
          </v:group>
        </w:pict>
      </w:r>
      <w:r>
        <w:rPr>
          <w:noProof/>
        </w:rPr>
        <w:pict>
          <v:group id="Group 13" o:spid="_x0000_s1030" style="position:absolute;margin-left:-46.5pt;margin-top:-28.5pt;width:138.5pt;height:177pt;z-index:251661312;mso-position-horizontal-relative:text;mso-position-vertical-relative:text;mso-width-relative:margin;mso-height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">
            <o:lock v:ext="edit" aspectratio="t"/>
            <v:shape id="Freeform 213" o:spid="_x0000_s1032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" path="m,l,1110r553,362l1108,1110,1108,,,xe" fillcolor="#bbbdbf [3208]" stroked="f">
              <v:path arrowok="t" o:connecttype="custom" o:connectlocs="0,0;0,1110;553,1472;1108,1110;1108,0;0,0" o:connectangles="0,0,0,0,0,0"/>
            </v:shape>
            <v:shape id="Freeform 214" o:spid="_x0000_s1031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" path="m,l,1109r553,363l1108,1109,1108,,,xe" fillcolor="#32416e [3215]" stroked="f">
              <v:path arrowok="t" o:connecttype="custom" o:connectlocs="0,0;0,1109;553,1472;1108,1109;1108,0;0,0" o:connectangles="0,0,0,0,0,0"/>
            </v:shape>
          </v:group>
        </w:pict>
      </w:r>
      <w:r>
        <w:rPr>
          <w:noProof/>
        </w:rPr>
        <w:pict>
          <v:shape id="Freeform 218" o:spid="_x0000_s1029" style="position:absolute;margin-left:1148.2pt;margin-top:-29.25pt;width:619.7pt;height:17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" path="m,l,10000,10000,462,10432,,,xe" fillcolor="#0070c0" strokecolor="#00b0f0">
            <v:fill opacity="31354f"/>
            <v:path arrowok="t" o:connecttype="custom" o:connectlocs="0,0;0,2209800;7544277,102093;7870190,0;0,0" o:connectangles="0,0,0,0,0"/>
            <w10:wrap anchorx="page"/>
          </v:shape>
        </w:pict>
      </w: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  <w:r>
        <w:t>.</w:t>
      </w: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Default="00B71C11" w:rsidP="00B71C11">
      <w:pPr>
        <w:pStyle w:val="Address"/>
      </w:pPr>
    </w:p>
    <w:p w:rsidR="00B71C11" w:rsidRPr="0052435F" w:rsidRDefault="00B71C11" w:rsidP="00B71C11">
      <w:pPr>
        <w:jc w:val="center"/>
        <w:rPr>
          <w:rFonts w:ascii="Times New Roman" w:hAnsi="Times New Roman" w:cs="Times New Roman"/>
          <w:b/>
          <w:bCs/>
          <w:sz w:val="48"/>
          <w:szCs w:val="32"/>
        </w:rPr>
      </w:pPr>
      <w:r>
        <w:rPr>
          <w:rFonts w:ascii="Times New Roman" w:hAnsi="Times New Roman" w:cs="Times New Roman"/>
          <w:b/>
          <w:bCs/>
          <w:sz w:val="48"/>
          <w:szCs w:val="32"/>
        </w:rPr>
        <w:t>NJOFTIM</w:t>
      </w:r>
    </w:p>
    <w:p w:rsidR="00B71C11" w:rsidRDefault="00B71C11" w:rsidP="00B71C11">
      <w:pPr>
        <w:pStyle w:val="Address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Në bazë të ligjit Nr.03/L-040 për Vetëqeverisje Lokale, neni 68, Udhëzimi Administrativ (MAPL) Nr.</w:t>
      </w:r>
      <w:r w:rsidRPr="0017268A">
        <w:rPr>
          <w:rFonts w:ascii="Times New Roman" w:hAnsi="Times New Roman" w:cs="Times New Roman"/>
          <w:sz w:val="24"/>
        </w:rPr>
        <w:t>04/2023 P</w:t>
      </w:r>
      <w:r>
        <w:rPr>
          <w:rFonts w:ascii="Times New Roman" w:hAnsi="Times New Roman" w:cs="Times New Roman"/>
          <w:sz w:val="24"/>
        </w:rPr>
        <w:t xml:space="preserve">ër </w:t>
      </w:r>
      <w:r w:rsidRPr="0017268A"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dministratë tëhapur, Komuna Hani </w:t>
      </w:r>
      <w:r w:rsidR="00FB22B6">
        <w:rPr>
          <w:rFonts w:ascii="Times New Roman" w:hAnsi="Times New Roman" w:cs="Times New Roman"/>
          <w:sz w:val="24"/>
        </w:rPr>
        <w:t xml:space="preserve">i Elezit fton </w:t>
      </w:r>
      <w:r>
        <w:rPr>
          <w:rFonts w:ascii="Times New Roman" w:hAnsi="Times New Roman" w:cs="Times New Roman"/>
          <w:sz w:val="24"/>
        </w:rPr>
        <w:t>qytetarët për:</w:t>
      </w:r>
    </w:p>
    <w:p w:rsidR="00B71C11" w:rsidRDefault="00B71C11" w:rsidP="00B71C11">
      <w:pPr>
        <w:pStyle w:val="Address"/>
        <w:spacing w:line="276" w:lineRule="auto"/>
        <w:jc w:val="center"/>
        <w:rPr>
          <w:rFonts w:ascii="Times New Roman" w:hAnsi="Times New Roman" w:cs="Times New Roman"/>
          <w:b/>
          <w:sz w:val="32"/>
        </w:rPr>
      </w:pPr>
    </w:p>
    <w:p w:rsidR="00B71C11" w:rsidRPr="00B54371" w:rsidRDefault="00B71C11" w:rsidP="00B71C11">
      <w:pPr>
        <w:pStyle w:val="Address"/>
        <w:spacing w:line="276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32"/>
        </w:rPr>
        <w:t>KONSULTIM PUBLIK</w:t>
      </w:r>
    </w:p>
    <w:p w:rsidR="00B71C11" w:rsidRPr="004B7ED6" w:rsidRDefault="00B71C11" w:rsidP="00B71C11">
      <w:pPr>
        <w:pStyle w:val="Address"/>
        <w:jc w:val="center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Njoftohen të gjithë qytetarët e Komunës së Hanit të Elezit, grupet e interesit dhe palët e tjera</w:t>
      </w:r>
      <w:r>
        <w:rPr>
          <w:rFonts w:ascii="Times New Roman" w:hAnsi="Times New Roman" w:cs="Times New Roman"/>
          <w:sz w:val="24"/>
        </w:rPr>
        <w:t xml:space="preserve"> që janë të interesuar të japin kontributin e tyre, Komuna Hani i Elezit</w:t>
      </w:r>
      <w:r w:rsidRPr="004B7ED6">
        <w:rPr>
          <w:rFonts w:ascii="Times New Roman" w:hAnsi="Times New Roman" w:cs="Times New Roman"/>
          <w:sz w:val="24"/>
        </w:rPr>
        <w:t xml:space="preserve"> organizon </w:t>
      </w:r>
      <w:r>
        <w:rPr>
          <w:rFonts w:ascii="Times New Roman" w:hAnsi="Times New Roman" w:cs="Times New Roman"/>
          <w:sz w:val="24"/>
        </w:rPr>
        <w:t xml:space="preserve">diskutim publik lidhur me </w:t>
      </w:r>
      <w:bookmarkStart w:id="0" w:name="_GoBack"/>
      <w:r w:rsidR="00FB22B6"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z w:val="24"/>
        </w:rPr>
        <w:t xml:space="preserve">regulloren për </w:t>
      </w:r>
      <w:r w:rsidR="00FB22B6">
        <w:rPr>
          <w:rFonts w:ascii="Times New Roman" w:hAnsi="Times New Roman" w:cs="Times New Roman"/>
          <w:sz w:val="24"/>
        </w:rPr>
        <w:t>Menaxhimin e Pasurisë Jofinanciare Komuna Hani i Elezit</w:t>
      </w:r>
      <w:bookmarkEnd w:id="0"/>
      <w:r>
        <w:rPr>
          <w:rFonts w:ascii="Times New Roman" w:hAnsi="Times New Roman" w:cs="Times New Roman"/>
          <w:sz w:val="24"/>
        </w:rPr>
        <w:t xml:space="preserve">, ku përfshihen </w:t>
      </w:r>
      <w:r w:rsidR="00FB22B6">
        <w:rPr>
          <w:rFonts w:ascii="Times New Roman" w:hAnsi="Times New Roman" w:cs="Times New Roman"/>
          <w:sz w:val="24"/>
        </w:rPr>
        <w:t>mënyra e rregullimit të menaxhimit të pasurive brenda komunës</w:t>
      </w:r>
      <w:r>
        <w:rPr>
          <w:rFonts w:ascii="Times New Roman" w:hAnsi="Times New Roman" w:cs="Times New Roman"/>
          <w:sz w:val="24"/>
        </w:rPr>
        <w:t>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Pr="00102665" w:rsidRDefault="00B71C11" w:rsidP="00B71C11">
      <w:pPr>
        <w:pStyle w:val="Address"/>
        <w:spacing w:line="360" w:lineRule="auto"/>
        <w:jc w:val="center"/>
        <w:rPr>
          <w:rFonts w:ascii="Times New Roman" w:hAnsi="Times New Roman" w:cs="Times New Roman"/>
          <w:b/>
        </w:rPr>
      </w:pPr>
      <w:r w:rsidRPr="00102665">
        <w:rPr>
          <w:rFonts w:ascii="Times New Roman" w:hAnsi="Times New Roman" w:cs="Times New Roman"/>
          <w:b/>
        </w:rPr>
        <w:t xml:space="preserve">Takimi publik do të mbahet me datë </w:t>
      </w:r>
      <w:r w:rsidR="00FB22B6">
        <w:rPr>
          <w:rFonts w:ascii="Times New Roman" w:hAnsi="Times New Roman" w:cs="Times New Roman"/>
          <w:b/>
        </w:rPr>
        <w:t>31</w:t>
      </w:r>
      <w:r>
        <w:rPr>
          <w:rFonts w:ascii="Times New Roman" w:hAnsi="Times New Roman" w:cs="Times New Roman"/>
          <w:b/>
        </w:rPr>
        <w:t>.0</w:t>
      </w:r>
      <w:r w:rsidR="00FB22B6">
        <w:rPr>
          <w:rFonts w:ascii="Times New Roman" w:hAnsi="Times New Roman" w:cs="Times New Roman"/>
          <w:b/>
        </w:rPr>
        <w:t>1</w:t>
      </w:r>
      <w:r>
        <w:rPr>
          <w:rFonts w:ascii="Times New Roman" w:hAnsi="Times New Roman" w:cs="Times New Roman"/>
          <w:b/>
        </w:rPr>
        <w:t>.202</w:t>
      </w:r>
      <w:r w:rsidR="00FB22B6">
        <w:rPr>
          <w:rFonts w:ascii="Times New Roman" w:hAnsi="Times New Roman" w:cs="Times New Roman"/>
          <w:b/>
        </w:rPr>
        <w:t>5</w:t>
      </w:r>
      <w:r>
        <w:rPr>
          <w:rFonts w:ascii="Times New Roman" w:hAnsi="Times New Roman" w:cs="Times New Roman"/>
          <w:b/>
        </w:rPr>
        <w:t>, tek Salla e Takimeve në Objektin e Komunës</w:t>
      </w:r>
      <w:r w:rsidRPr="00102665">
        <w:rPr>
          <w:rFonts w:ascii="Times New Roman" w:hAnsi="Times New Roman" w:cs="Times New Roman"/>
          <w:b/>
        </w:rPr>
        <w:t>, duke filluar nga ora 1</w:t>
      </w:r>
      <w:r w:rsidR="00FB22B6">
        <w:rPr>
          <w:rFonts w:ascii="Times New Roman" w:hAnsi="Times New Roman" w:cs="Times New Roman"/>
          <w:b/>
        </w:rPr>
        <w:t>0</w:t>
      </w:r>
      <w:r w:rsidRPr="00102665">
        <w:rPr>
          <w:rFonts w:ascii="Times New Roman" w:hAnsi="Times New Roman" w:cs="Times New Roman"/>
          <w:b/>
        </w:rPr>
        <w:t>:</w:t>
      </w:r>
      <w:r>
        <w:rPr>
          <w:rFonts w:ascii="Times New Roman" w:hAnsi="Times New Roman" w:cs="Times New Roman"/>
          <w:b/>
        </w:rPr>
        <w:t>00</w:t>
      </w:r>
      <w:r w:rsidRPr="00102665">
        <w:rPr>
          <w:rFonts w:ascii="Times New Roman" w:hAnsi="Times New Roman" w:cs="Times New Roman"/>
          <w:b/>
        </w:rPr>
        <w:t>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Draft-</w:t>
      </w:r>
      <w:r w:rsidR="00FB22B6">
        <w:rPr>
          <w:rFonts w:ascii="Times New Roman" w:hAnsi="Times New Roman" w:cs="Times New Roman"/>
          <w:sz w:val="24"/>
        </w:rPr>
        <w:t xml:space="preserve">Rregulloren për Menaxhimin e Pasurisë Jofinanciare Komuna Hani i Elezit </w:t>
      </w:r>
      <w:r>
        <w:rPr>
          <w:rFonts w:ascii="Times New Roman" w:hAnsi="Times New Roman" w:cs="Times New Roman"/>
          <w:sz w:val="24"/>
        </w:rPr>
        <w:t xml:space="preserve">mund ta gjeni edhe nënë faqen zyrtare të Komunës së Hanit të Elezit. </w:t>
      </w: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Të drejtë pjesëmarrje kanë të gjithë qytetarët e Komunës së Hanit të Elezit.</w:t>
      </w:r>
    </w:p>
    <w:p w:rsidR="00B71C11" w:rsidRPr="004B7ED6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B71C11" w:rsidRDefault="00B71C11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4B7ED6">
        <w:rPr>
          <w:rFonts w:ascii="Times New Roman" w:hAnsi="Times New Roman" w:cs="Times New Roman"/>
          <w:sz w:val="24"/>
        </w:rPr>
        <w:t>Ndërsa komentet</w:t>
      </w:r>
      <w:r>
        <w:rPr>
          <w:rFonts w:ascii="Times New Roman" w:hAnsi="Times New Roman" w:cs="Times New Roman"/>
          <w:sz w:val="24"/>
        </w:rPr>
        <w:t>, vërejtjet</w:t>
      </w:r>
      <w:r w:rsidRPr="004B7ED6">
        <w:rPr>
          <w:rFonts w:ascii="Times New Roman" w:hAnsi="Times New Roman" w:cs="Times New Roman"/>
          <w:sz w:val="24"/>
        </w:rPr>
        <w:t xml:space="preserve"> dhe sugjerimet e tjera, m</w:t>
      </w:r>
      <w:r>
        <w:rPr>
          <w:rFonts w:ascii="Times New Roman" w:hAnsi="Times New Roman" w:cs="Times New Roman"/>
          <w:sz w:val="24"/>
        </w:rPr>
        <w:t>und t'i përcillni edhe përmes email adresës:</w:t>
      </w:r>
    </w:p>
    <w:p w:rsidR="00B71C11" w:rsidRDefault="008679A3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  <w:hyperlink r:id="rId12" w:history="1">
        <w:r w:rsidR="00B71C11" w:rsidRPr="005F27AC">
          <w:rPr>
            <w:rStyle w:val="Hyperlink"/>
            <w:rFonts w:ascii="Times New Roman" w:hAnsi="Times New Roman" w:cs="Times New Roman"/>
            <w:sz w:val="24"/>
          </w:rPr>
          <w:t>natyra.kalisi@rks-gov.net</w:t>
        </w:r>
      </w:hyperlink>
      <w:r w:rsidR="00FB22B6">
        <w:rPr>
          <w:rFonts w:ascii="Times New Roman" w:hAnsi="Times New Roman" w:cs="Times New Roman"/>
          <w:sz w:val="24"/>
        </w:rPr>
        <w:t xml:space="preserve"> apo </w:t>
      </w:r>
      <w:hyperlink r:id="rId13" w:history="1">
        <w:r w:rsidR="00FB22B6" w:rsidRPr="00ED2990">
          <w:rPr>
            <w:rStyle w:val="Hyperlink"/>
            <w:rFonts w:ascii="Times New Roman" w:hAnsi="Times New Roman" w:cs="Times New Roman"/>
            <w:sz w:val="24"/>
          </w:rPr>
          <w:t>lindita.ballazhi@rks-gov.net</w:t>
        </w:r>
      </w:hyperlink>
    </w:p>
    <w:p w:rsidR="00FB22B6" w:rsidRDefault="00FB22B6" w:rsidP="00B71C11">
      <w:pPr>
        <w:pStyle w:val="Address"/>
        <w:spacing w:line="360" w:lineRule="auto"/>
        <w:jc w:val="both"/>
        <w:rPr>
          <w:rFonts w:ascii="Times New Roman" w:hAnsi="Times New Roman" w:cs="Times New Roman"/>
          <w:sz w:val="24"/>
        </w:rPr>
      </w:pPr>
    </w:p>
    <w:sectPr w:rsidR="00FB22B6" w:rsidSect="004A0720">
      <w:pgSz w:w="12240" w:h="15840" w:code="1"/>
      <w:pgMar w:top="1440" w:right="1080" w:bottom="1440" w:left="1080" w:header="720" w:footer="1526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167C" w:rsidRDefault="0041167C" w:rsidP="001C66AD">
      <w:pPr>
        <w:spacing w:after="0" w:line="240" w:lineRule="auto"/>
      </w:pPr>
      <w:r>
        <w:separator/>
      </w:r>
    </w:p>
  </w:endnote>
  <w:endnote w:type="continuationSeparator" w:id="1">
    <w:p w:rsidR="0041167C" w:rsidRDefault="0041167C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5BF6AA7-8E0D-4940-865A-17BEE0CF74DD}"/>
    <w:embedBold r:id="rId2" w:fontKey="{D3805B6F-585E-4998-92FE-E495DD29AF0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F2F114B6-ADAF-4D43-93A0-487BA2D577FD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FA5D5717-E929-4EF3-B0A4-889A987BF2FE}"/>
    <w:embedBold r:id="rId5" w:fontKey="{1DAC7DA7-D04A-419E-A05F-5C53C81DE3F1}"/>
    <w:embedItalic r:id="rId6" w:fontKey="{858C2E50-8A8C-4A64-A907-88E3324E9990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7" w:fontKey="{3187A101-6739-48A7-AFBA-0680798AE1E9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8" w:fontKey="{1D2B3A68-2188-4234-B43C-B3EF2314AE0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167C" w:rsidRDefault="0041167C" w:rsidP="001C66AD">
      <w:pPr>
        <w:spacing w:after="0" w:line="240" w:lineRule="auto"/>
      </w:pPr>
      <w:r>
        <w:separator/>
      </w:r>
    </w:p>
  </w:footnote>
  <w:footnote w:type="continuationSeparator" w:id="1">
    <w:p w:rsidR="0041167C" w:rsidRDefault="0041167C" w:rsidP="001C66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0EFB6E90"/>
    <w:multiLevelType w:val="hybridMultilevel"/>
    <w:tmpl w:val="D9869818"/>
    <w:lvl w:ilvl="0" w:tplc="6D3AAE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>
    <w:nsid w:val="69175451"/>
    <w:multiLevelType w:val="hybridMultilevel"/>
    <w:tmpl w:val="54F261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3"/>
  </w:num>
  <w:num w:numId="2">
    <w:abstractNumId w:val="9"/>
  </w:num>
  <w:num w:numId="3">
    <w:abstractNumId w:val="17"/>
  </w:num>
  <w:num w:numId="4">
    <w:abstractNumId w:val="14"/>
  </w:num>
  <w:num w:numId="5">
    <w:abstractNumId w:val="15"/>
  </w:num>
  <w:num w:numId="6">
    <w:abstractNumId w:val="22"/>
  </w:num>
  <w:num w:numId="7">
    <w:abstractNumId w:val="8"/>
  </w:num>
  <w:num w:numId="8">
    <w:abstractNumId w:val="12"/>
  </w:num>
  <w:num w:numId="9">
    <w:abstractNumId w:val="20"/>
  </w:num>
  <w:num w:numId="10">
    <w:abstractNumId w:val="3"/>
  </w:num>
  <w:num w:numId="11">
    <w:abstractNumId w:val="7"/>
  </w:num>
  <w:num w:numId="12">
    <w:abstractNumId w:val="1"/>
  </w:num>
  <w:num w:numId="13">
    <w:abstractNumId w:val="4"/>
  </w:num>
  <w:num w:numId="14">
    <w:abstractNumId w:val="11"/>
  </w:num>
  <w:num w:numId="15">
    <w:abstractNumId w:val="10"/>
  </w:num>
  <w:num w:numId="16">
    <w:abstractNumId w:val="18"/>
  </w:num>
  <w:num w:numId="17">
    <w:abstractNumId w:val="5"/>
  </w:num>
  <w:num w:numId="18">
    <w:abstractNumId w:val="24"/>
  </w:num>
  <w:num w:numId="19">
    <w:abstractNumId w:val="21"/>
  </w:num>
  <w:num w:numId="20">
    <w:abstractNumId w:val="16"/>
  </w:num>
  <w:num w:numId="21">
    <w:abstractNumId w:val="23"/>
  </w:num>
  <w:num w:numId="22">
    <w:abstractNumId w:val="6"/>
  </w:num>
  <w:num w:numId="23">
    <w:abstractNumId w:val="0"/>
  </w:num>
  <w:num w:numId="24">
    <w:abstractNumId w:val="18"/>
  </w:num>
  <w:num w:numId="25">
    <w:abstractNumId w:val="18"/>
  </w:num>
  <w:num w:numId="26">
    <w:abstractNumId w:val="18"/>
  </w:num>
  <w:num w:numId="27">
    <w:abstractNumId w:val="18"/>
  </w:num>
  <w:num w:numId="28">
    <w:abstractNumId w:val="17"/>
  </w:num>
  <w:num w:numId="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embedTrueTypeFonts/>
  <w:attachedTemplate r:id="rId1"/>
  <w:stylePaneFormatFilter w:val="5004"/>
  <w:stylePaneSortMethod w:val="000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4A0720"/>
    <w:rsid w:val="00011B8E"/>
    <w:rsid w:val="00020F8E"/>
    <w:rsid w:val="00026963"/>
    <w:rsid w:val="00052382"/>
    <w:rsid w:val="0006568A"/>
    <w:rsid w:val="00071B1F"/>
    <w:rsid w:val="000738F9"/>
    <w:rsid w:val="00076F0F"/>
    <w:rsid w:val="00084253"/>
    <w:rsid w:val="000D1D72"/>
    <w:rsid w:val="000D1F49"/>
    <w:rsid w:val="000E0945"/>
    <w:rsid w:val="000E4C0E"/>
    <w:rsid w:val="00102665"/>
    <w:rsid w:val="00111EAB"/>
    <w:rsid w:val="001632C0"/>
    <w:rsid w:val="0017268A"/>
    <w:rsid w:val="001727CA"/>
    <w:rsid w:val="001954EB"/>
    <w:rsid w:val="001B0B3A"/>
    <w:rsid w:val="001C171C"/>
    <w:rsid w:val="001C66AD"/>
    <w:rsid w:val="001E7FCD"/>
    <w:rsid w:val="001F75D8"/>
    <w:rsid w:val="00230D29"/>
    <w:rsid w:val="00237F8E"/>
    <w:rsid w:val="002532D0"/>
    <w:rsid w:val="002832DC"/>
    <w:rsid w:val="00286431"/>
    <w:rsid w:val="002963B8"/>
    <w:rsid w:val="002A4125"/>
    <w:rsid w:val="002C1E54"/>
    <w:rsid w:val="002C56E6"/>
    <w:rsid w:val="00340031"/>
    <w:rsid w:val="00361E11"/>
    <w:rsid w:val="0038636F"/>
    <w:rsid w:val="0039369B"/>
    <w:rsid w:val="0040090B"/>
    <w:rsid w:val="00410E09"/>
    <w:rsid w:val="0041167C"/>
    <w:rsid w:val="00431C5A"/>
    <w:rsid w:val="00433D57"/>
    <w:rsid w:val="00434E15"/>
    <w:rsid w:val="00453C1A"/>
    <w:rsid w:val="00457192"/>
    <w:rsid w:val="0046302A"/>
    <w:rsid w:val="004647C0"/>
    <w:rsid w:val="00487D2D"/>
    <w:rsid w:val="004A0720"/>
    <w:rsid w:val="004B34D5"/>
    <w:rsid w:val="004B7ED6"/>
    <w:rsid w:val="004D5D62"/>
    <w:rsid w:val="00504AA9"/>
    <w:rsid w:val="0051084C"/>
    <w:rsid w:val="005112D0"/>
    <w:rsid w:val="0052435F"/>
    <w:rsid w:val="005253FE"/>
    <w:rsid w:val="00533D86"/>
    <w:rsid w:val="00551763"/>
    <w:rsid w:val="00555681"/>
    <w:rsid w:val="00576954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47B53"/>
    <w:rsid w:val="006502EA"/>
    <w:rsid w:val="00657C4F"/>
    <w:rsid w:val="00686ED4"/>
    <w:rsid w:val="006B248A"/>
    <w:rsid w:val="00703BBA"/>
    <w:rsid w:val="00743CDA"/>
    <w:rsid w:val="00770F25"/>
    <w:rsid w:val="00780EE1"/>
    <w:rsid w:val="00782FA3"/>
    <w:rsid w:val="0079383E"/>
    <w:rsid w:val="007A7A29"/>
    <w:rsid w:val="007B0A85"/>
    <w:rsid w:val="007B2624"/>
    <w:rsid w:val="007B2E52"/>
    <w:rsid w:val="007C6A52"/>
    <w:rsid w:val="007D0B42"/>
    <w:rsid w:val="008119CC"/>
    <w:rsid w:val="008146D7"/>
    <w:rsid w:val="00816D5C"/>
    <w:rsid w:val="0082043E"/>
    <w:rsid w:val="00845F97"/>
    <w:rsid w:val="008679A3"/>
    <w:rsid w:val="00897331"/>
    <w:rsid w:val="008C3135"/>
    <w:rsid w:val="008E203A"/>
    <w:rsid w:val="008E2789"/>
    <w:rsid w:val="00907545"/>
    <w:rsid w:val="0091229C"/>
    <w:rsid w:val="0093700A"/>
    <w:rsid w:val="00940E73"/>
    <w:rsid w:val="00950D39"/>
    <w:rsid w:val="0095786A"/>
    <w:rsid w:val="0098597D"/>
    <w:rsid w:val="00991FA9"/>
    <w:rsid w:val="009E5817"/>
    <w:rsid w:val="009F619A"/>
    <w:rsid w:val="009F6DDE"/>
    <w:rsid w:val="00A370A8"/>
    <w:rsid w:val="00A37F18"/>
    <w:rsid w:val="00A46B22"/>
    <w:rsid w:val="00A54283"/>
    <w:rsid w:val="00A56811"/>
    <w:rsid w:val="00A62630"/>
    <w:rsid w:val="00A73847"/>
    <w:rsid w:val="00A850FD"/>
    <w:rsid w:val="00A90467"/>
    <w:rsid w:val="00AB2E40"/>
    <w:rsid w:val="00AC614B"/>
    <w:rsid w:val="00AE0CD0"/>
    <w:rsid w:val="00AE21DC"/>
    <w:rsid w:val="00AE3D88"/>
    <w:rsid w:val="00AF0F0E"/>
    <w:rsid w:val="00AF1B6B"/>
    <w:rsid w:val="00AF7591"/>
    <w:rsid w:val="00B226DD"/>
    <w:rsid w:val="00B27589"/>
    <w:rsid w:val="00B46AC8"/>
    <w:rsid w:val="00B54371"/>
    <w:rsid w:val="00B71C11"/>
    <w:rsid w:val="00B87884"/>
    <w:rsid w:val="00BA5108"/>
    <w:rsid w:val="00BD0923"/>
    <w:rsid w:val="00BD4753"/>
    <w:rsid w:val="00BD5CB1"/>
    <w:rsid w:val="00BE62EE"/>
    <w:rsid w:val="00BE7091"/>
    <w:rsid w:val="00C003BA"/>
    <w:rsid w:val="00C33F26"/>
    <w:rsid w:val="00C428B2"/>
    <w:rsid w:val="00C46878"/>
    <w:rsid w:val="00C51116"/>
    <w:rsid w:val="00C771B8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50B65"/>
    <w:rsid w:val="00D53EAE"/>
    <w:rsid w:val="00D629E6"/>
    <w:rsid w:val="00D76391"/>
    <w:rsid w:val="00DB3FAD"/>
    <w:rsid w:val="00DE36F3"/>
    <w:rsid w:val="00DE6AE4"/>
    <w:rsid w:val="00DF5F06"/>
    <w:rsid w:val="00E046B6"/>
    <w:rsid w:val="00E61C09"/>
    <w:rsid w:val="00E66C3D"/>
    <w:rsid w:val="00E93BE9"/>
    <w:rsid w:val="00EB263C"/>
    <w:rsid w:val="00EB3B58"/>
    <w:rsid w:val="00EC7359"/>
    <w:rsid w:val="00ED3371"/>
    <w:rsid w:val="00EE3054"/>
    <w:rsid w:val="00EF751C"/>
    <w:rsid w:val="00F00606"/>
    <w:rsid w:val="00F01256"/>
    <w:rsid w:val="00F470AA"/>
    <w:rsid w:val="00F8484E"/>
    <w:rsid w:val="00FA01D3"/>
    <w:rsid w:val="00FA62AE"/>
    <w:rsid w:val="00FB22B6"/>
    <w:rsid w:val="00FB4368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0" w:defQFormat="0" w:count="267">
    <w:lsdException w:name="Normal" w:semiHidden="0" w:uiPriority="1" w:qFormat="1"/>
    <w:lsdException w:name="heading 1" w:semiHidden="0" w:uiPriority="1" w:qFormat="1"/>
    <w:lsdException w:name="heading 2" w:uiPriority="1" w:unhideWhenUsed="1" w:qFormat="1"/>
    <w:lsdException w:name="heading 3" w:uiPriority="1" w:unhideWhenUsed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 w:qFormat="1"/>
    <w:lsdException w:name="toc 2" w:uiPriority="39" w:unhideWhenUsed="1"/>
    <w:lsdException w:name="toc 3" w:uiPriority="39" w:unhideWhenUsed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iPriority="0"/>
    <w:lsdException w:name="List Bullet" w:unhideWhenUsed="1"/>
    <w:lsdException w:name="List Number" w:unhideWhenUsed="1"/>
    <w:lsdException w:name="List Bullet 2" w:unhideWhenUsed="1"/>
    <w:lsdException w:name="List Number 2" w:unhideWhenUsed="1"/>
    <w:lsdException w:name="Title" w:semiHidden="0" w:uiPriority="10" w:qFormat="1"/>
    <w:lsdException w:name="Closing" w:unhideWhenUsed="1"/>
    <w:lsdException w:name="Signature" w:semiHidden="0"/>
    <w:lsdException w:name="Default Paragraph Font" w:uiPriority="1" w:unhideWhenUsed="1"/>
    <w:lsdException w:name="Body Text" w:uiPriority="1" w:unhideWhenUsed="1" w:qFormat="1"/>
    <w:lsdException w:name="Body Text Indent" w:unhideWhenUsed="1"/>
    <w:lsdException w:name="Message Header" w:unhideWhenUsed="1"/>
    <w:lsdException w:name="Subtitle" w:uiPriority="11" w:qFormat="1"/>
    <w:lsdException w:name="Salutation" w:semiHidden="0"/>
    <w:lsdException w:name="Date" w:semiHidden="0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22" w:qFormat="1"/>
    <w:lsdException w:name="Emphasis" w:uiPriority="20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qFormat="1"/>
    <w:lsdException w:name="Quote" w:uiPriority="29"/>
    <w:lsdException w:name="Intense Quote" w:uiPriority="30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0D1D72"/>
    <w:pPr>
      <w:shd w:val="clear" w:color="auto" w:fill="32416E" w:themeFill="text2"/>
      <w:tabs>
        <w:tab w:val="left" w:pos="3690"/>
        <w:tab w:val="left" w:pos="5670"/>
      </w:tabs>
      <w:spacing w:after="0"/>
      <w:ind w:left="-540" w:right="0"/>
    </w:pPr>
    <w:rPr>
      <w:color w:val="FFFFFF" w:themeColor="background1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D1D72"/>
    <w:rPr>
      <w:color w:val="FFFFFF" w:themeColor="background1"/>
      <w:sz w:val="18"/>
      <w:szCs w:val="24"/>
      <w:shd w:val="clear" w:color="auto" w:fill="32416E" w:themeFill="text2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0D1D72"/>
    <w:pPr>
      <w:shd w:val="clear" w:color="auto" w:fill="32416E" w:themeFill="text2"/>
      <w:spacing w:after="0" w:line="240" w:lineRule="auto"/>
      <w:ind w:left="-180" w:right="6840"/>
    </w:pPr>
    <w:rPr>
      <w:rFonts w:ascii="Copperplate Gothic Bold" w:hAnsi="Copperplate Gothic Bold"/>
      <w:color w:val="FFFFFF" w:themeColor="background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ListParagraph">
    <w:name w:val="List Paragraph"/>
    <w:basedOn w:val="Normal"/>
    <w:uiPriority w:val="99"/>
    <w:qFormat/>
    <w:rsid w:val="00AB2E40"/>
    <w:pPr>
      <w:spacing w:after="0" w:line="240" w:lineRule="auto"/>
      <w:ind w:left="720" w:right="0"/>
      <w:contextualSpacing/>
    </w:pPr>
    <w:rPr>
      <w:rFonts w:ascii="Times New Roman" w:eastAsia="MS Mincho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6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665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371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8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01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7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lindita.ballazhi@rks-gov.ne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natyra.kalisi@rks-gov.net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B\AppData\Roaming\Microsoft\Templates\Arrow%20letterhead.dotx" TargetMode="External"/></Relationship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E98E0FF-C0E1-4F73-97E2-6E3A8D29B1B9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95F05F5-E13C-424B-81E8-B77CE2825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3F666B-E43D-4CF0-83F1-468CA08DE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0</TotalTime>
  <Pages>1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2025-01-15T13:31:00Z</dcterms:created>
  <dcterms:modified xsi:type="dcterms:W3CDTF">2025-01-15T13:31:00Z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